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7137" w14:textId="77777777" w:rsidR="00714736" w:rsidRDefault="00714736" w:rsidP="00714736">
      <w:pPr>
        <w:rPr>
          <w:sz w:val="20"/>
        </w:rPr>
      </w:pPr>
    </w:p>
    <w:p w14:paraId="57F825DE" w14:textId="4F16996D" w:rsidR="00714736" w:rsidRDefault="00714736" w:rsidP="00714736">
      <w:pPr>
        <w:pStyle w:val="Heading4"/>
      </w:pPr>
      <w:bookmarkStart w:id="0" w:name="_Toc536785202"/>
    </w:p>
    <w:bookmarkEnd w:id="0"/>
    <w:p w14:paraId="65D19C26" w14:textId="77777777" w:rsidR="00714736" w:rsidRDefault="00714736" w:rsidP="00714736">
      <w:pPr>
        <w:pStyle w:val="Heading4"/>
      </w:pPr>
    </w:p>
    <w:p w14:paraId="35604A3A" w14:textId="77777777" w:rsidR="00714736" w:rsidRDefault="00714736" w:rsidP="00714736">
      <w:pPr>
        <w:rPr>
          <w:sz w:val="20"/>
        </w:rPr>
      </w:pPr>
    </w:p>
    <w:p w14:paraId="4A0C668A" w14:textId="77777777" w:rsidR="00714736" w:rsidRDefault="00714736" w:rsidP="00714736">
      <w:pPr>
        <w:ind w:left="360"/>
        <w:jc w:val="center"/>
        <w:rPr>
          <w:sz w:val="20"/>
        </w:rPr>
      </w:pPr>
    </w:p>
    <w:p w14:paraId="58C6A34F" w14:textId="49D44196" w:rsidR="00714736" w:rsidRDefault="0060223A" w:rsidP="00714736">
      <w:pPr>
        <w:ind w:left="360"/>
        <w:jc w:val="center"/>
        <w:rPr>
          <w:sz w:val="20"/>
        </w:rPr>
      </w:pPr>
      <w:r>
        <w:rPr>
          <w:noProof/>
          <w:sz w:val="20"/>
        </w:rPr>
        <w:drawing>
          <wp:inline distT="0" distB="0" distL="0" distR="0" wp14:anchorId="6EE4E6C4" wp14:editId="1D412ACE">
            <wp:extent cx="3640667" cy="2107861"/>
            <wp:effectExtent l="0" t="0" r="444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3677779" cy="2129348"/>
                    </a:xfrm>
                    <a:prstGeom prst="rect">
                      <a:avLst/>
                    </a:prstGeom>
                  </pic:spPr>
                </pic:pic>
              </a:graphicData>
            </a:graphic>
          </wp:inline>
        </w:drawing>
      </w:r>
    </w:p>
    <w:p w14:paraId="5773EC1C" w14:textId="77777777" w:rsidR="00714736" w:rsidRDefault="00714736" w:rsidP="00714736">
      <w:pPr>
        <w:jc w:val="right"/>
        <w:rPr>
          <w:sz w:val="20"/>
        </w:rPr>
      </w:pPr>
    </w:p>
    <w:p w14:paraId="1535C2EB" w14:textId="77777777" w:rsidR="00714736" w:rsidRDefault="00714736" w:rsidP="00714736">
      <w:pPr>
        <w:rPr>
          <w:sz w:val="20"/>
        </w:rPr>
      </w:pPr>
    </w:p>
    <w:p w14:paraId="4A83758E" w14:textId="77777777" w:rsidR="00714736" w:rsidRDefault="00714736" w:rsidP="00714736">
      <w:pPr>
        <w:rPr>
          <w:sz w:val="20"/>
        </w:rPr>
      </w:pPr>
    </w:p>
    <w:p w14:paraId="3041ADAA" w14:textId="77777777" w:rsidR="00714736" w:rsidRDefault="00714736" w:rsidP="00714736">
      <w:pPr>
        <w:jc w:val="right"/>
        <w:rPr>
          <w:sz w:val="20"/>
        </w:rPr>
      </w:pPr>
    </w:p>
    <w:p w14:paraId="62B02DDE" w14:textId="77777777" w:rsidR="00714736" w:rsidRDefault="00714736" w:rsidP="00714736">
      <w:pPr>
        <w:jc w:val="center"/>
        <w:rPr>
          <w:rFonts w:ascii="Helvetica" w:hAnsi="Helvetica"/>
          <w:sz w:val="96"/>
        </w:rPr>
      </w:pPr>
      <w:r>
        <w:rPr>
          <w:rFonts w:ascii="Helvetica" w:hAnsi="Helvetica"/>
          <w:sz w:val="96"/>
        </w:rPr>
        <w:t xml:space="preserve">Handbook for </w:t>
      </w:r>
    </w:p>
    <w:p w14:paraId="1BDC990F" w14:textId="62D8A913" w:rsidR="00714736" w:rsidRDefault="006B10E1" w:rsidP="00714736">
      <w:pPr>
        <w:jc w:val="center"/>
        <w:rPr>
          <w:rFonts w:ascii="Helvetica" w:hAnsi="Helvetica"/>
          <w:sz w:val="96"/>
        </w:rPr>
      </w:pPr>
      <w:r>
        <w:rPr>
          <w:rFonts w:ascii="Helvetica" w:hAnsi="Helvetica"/>
          <w:sz w:val="96"/>
        </w:rPr>
        <w:t>Family</w:t>
      </w:r>
      <w:r w:rsidR="00714736">
        <w:rPr>
          <w:rFonts w:ascii="Helvetica" w:hAnsi="Helvetica"/>
          <w:sz w:val="96"/>
        </w:rPr>
        <w:t xml:space="preserve"> &amp; Affiliate Groups </w:t>
      </w:r>
    </w:p>
    <w:p w14:paraId="78E88E24" w14:textId="4FF726ED" w:rsidR="00714736" w:rsidRDefault="00714736" w:rsidP="00714736">
      <w:pPr>
        <w:jc w:val="center"/>
        <w:rPr>
          <w:sz w:val="48"/>
        </w:rPr>
      </w:pPr>
      <w:r>
        <w:rPr>
          <w:sz w:val="48"/>
        </w:rPr>
        <w:t>(Revised 20</w:t>
      </w:r>
      <w:r w:rsidR="0060223A">
        <w:rPr>
          <w:sz w:val="48"/>
        </w:rPr>
        <w:t>22</w:t>
      </w:r>
      <w:r>
        <w:rPr>
          <w:sz w:val="48"/>
        </w:rPr>
        <w:t>)</w:t>
      </w:r>
    </w:p>
    <w:p w14:paraId="0CA1F60A" w14:textId="77777777" w:rsidR="00714736" w:rsidRDefault="00714736" w:rsidP="00714736">
      <w:pPr>
        <w:jc w:val="center"/>
        <w:rPr>
          <w:rFonts w:ascii="Helvetica" w:hAnsi="Helvetica"/>
          <w:sz w:val="28"/>
        </w:rPr>
      </w:pPr>
      <w:r>
        <w:rPr>
          <w:rFonts w:ascii="Helvetica" w:hAnsi="Helvetica"/>
          <w:noProof/>
          <w:sz w:val="96"/>
        </w:rPr>
        <mc:AlternateContent>
          <mc:Choice Requires="wpg">
            <w:drawing>
              <wp:anchor distT="0" distB="0" distL="114300" distR="114300" simplePos="0" relativeHeight="251673600" behindDoc="0" locked="0" layoutInCell="1" allowOverlap="1" wp14:anchorId="64CA4EE1" wp14:editId="40410061">
                <wp:simplePos x="0" y="0"/>
                <wp:positionH relativeFrom="column">
                  <wp:posOffset>-109855</wp:posOffset>
                </wp:positionH>
                <wp:positionV relativeFrom="paragraph">
                  <wp:posOffset>1282065</wp:posOffset>
                </wp:positionV>
                <wp:extent cx="6515100" cy="8001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00100"/>
                          <a:chOff x="907" y="13140"/>
                          <a:chExt cx="10260" cy="1260"/>
                        </a:xfrm>
                      </wpg:grpSpPr>
                      <wps:wsp>
                        <wps:cNvPr id="22" name="Text Box 23"/>
                        <wps:cNvSpPr txBox="1">
                          <a:spLocks/>
                        </wps:cNvSpPr>
                        <wps:spPr bwMode="auto">
                          <a:xfrm>
                            <a:off x="907" y="13140"/>
                            <a:ext cx="4313"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A9D9" w14:textId="77777777" w:rsidR="00714736" w:rsidRDefault="00714736" w:rsidP="00714736">
                              <w:pPr>
                                <w:rPr>
                                  <w:rFonts w:ascii="Arial Rounded MT Bold" w:hAnsi="Arial Rounded MT Bold"/>
                                  <w:b/>
                                  <w:sz w:val="18"/>
                                </w:rPr>
                              </w:pPr>
                              <w:r>
                                <w:rPr>
                                  <w:rFonts w:ascii="Arial Rounded MT Bold" w:hAnsi="Arial Rounded MT Bold"/>
                                  <w:b/>
                                  <w:sz w:val="18"/>
                                </w:rPr>
                                <w:t>Ohio Association for Gifted Children</w:t>
                              </w:r>
                            </w:p>
                            <w:p w14:paraId="7B61925D" w14:textId="1C81462D" w:rsidR="00714736" w:rsidRDefault="0060223A" w:rsidP="00714736">
                              <w:pPr>
                                <w:rPr>
                                  <w:rFonts w:ascii="Arial Rounded MT Bold" w:hAnsi="Arial Rounded MT Bold"/>
                                  <w:sz w:val="18"/>
                                </w:rPr>
                              </w:pPr>
                              <w:r>
                                <w:rPr>
                                  <w:rFonts w:ascii="Arial Rounded MT Bold" w:hAnsi="Arial Rounded MT Bold"/>
                                  <w:sz w:val="18"/>
                                </w:rPr>
                                <w:t>104 Mill St, Ste H-1</w:t>
                              </w:r>
                            </w:p>
                            <w:p w14:paraId="69390440" w14:textId="77777777" w:rsidR="00714736" w:rsidRDefault="00714736" w:rsidP="00714736">
                              <w:pPr>
                                <w:rPr>
                                  <w:rFonts w:ascii="Arial Rounded MT Bold" w:hAnsi="Arial Rounded MT Bold"/>
                                  <w:sz w:val="18"/>
                                </w:rPr>
                              </w:pPr>
                              <w:r>
                                <w:rPr>
                                  <w:rFonts w:ascii="Arial Rounded MT Bold" w:hAnsi="Arial Rounded MT Bold"/>
                                  <w:sz w:val="18"/>
                                </w:rPr>
                                <w:t>P.O. Box 30801</w:t>
                              </w:r>
                            </w:p>
                            <w:p w14:paraId="4B64FEDD" w14:textId="77777777" w:rsidR="00714736" w:rsidRDefault="00714736" w:rsidP="00714736">
                              <w:pPr>
                                <w:rPr>
                                  <w:rFonts w:ascii="Arial Rounded MT Bold" w:hAnsi="Arial Rounded MT Bold"/>
                                  <w:sz w:val="18"/>
                                </w:rPr>
                              </w:pPr>
                              <w:r>
                                <w:rPr>
                                  <w:rFonts w:ascii="Arial Rounded MT Bold" w:hAnsi="Arial Rounded MT Bold"/>
                                  <w:sz w:val="18"/>
                                </w:rPr>
                                <w:t>Gahanna, Ohio 43230</w:t>
                              </w:r>
                            </w:p>
                            <w:p w14:paraId="7C924889" w14:textId="77777777" w:rsidR="00714736" w:rsidRDefault="00714736" w:rsidP="00714736">
                              <w:pPr>
                                <w:rPr>
                                  <w:sz w:val="18"/>
                                </w:rPr>
                              </w:pPr>
                              <w:r>
                                <w:rPr>
                                  <w:rFonts w:ascii="Arial Rounded MT Bold" w:hAnsi="Arial Rounded MT Bold"/>
                                  <w:sz w:val="18"/>
                                </w:rPr>
                                <w:t>Ph: 614-337-0386  Fax:614-337-9286</w:t>
                              </w:r>
                            </w:p>
                            <w:p w14:paraId="12F5B153" w14:textId="77777777" w:rsidR="00714736" w:rsidRDefault="00714736" w:rsidP="00714736">
                              <w:pPr>
                                <w:rPr>
                                  <w:sz w:val="18"/>
                                </w:rPr>
                              </w:pPr>
                              <w:r>
                                <w:rPr>
                                  <w:sz w:val="18"/>
                                </w:rPr>
                                <w:br w:type="page"/>
                              </w:r>
                            </w:p>
                          </w:txbxContent>
                        </wps:txbx>
                        <wps:bodyPr rot="0" vert="horz" wrap="square" lIns="91440" tIns="45720" rIns="91440" bIns="45720" anchor="t" anchorCtr="0" upright="1">
                          <a:noAutofit/>
                        </wps:bodyPr>
                      </wps:wsp>
                      <wps:wsp>
                        <wps:cNvPr id="23" name="Text Box 24"/>
                        <wps:cNvSpPr txBox="1">
                          <a:spLocks/>
                        </wps:cNvSpPr>
                        <wps:spPr bwMode="auto">
                          <a:xfrm>
                            <a:off x="6840" y="13140"/>
                            <a:ext cx="4327"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72DF" w14:textId="77777777" w:rsidR="00714736" w:rsidRDefault="00714736" w:rsidP="00714736">
                              <w:pPr>
                                <w:jc w:val="right"/>
                                <w:rPr>
                                  <w:rFonts w:ascii="Arial Rounded MT Bold" w:hAnsi="Arial Rounded MT Bold"/>
                                  <w:b/>
                                  <w:sz w:val="18"/>
                                </w:rPr>
                              </w:pPr>
                              <w:r>
                                <w:rPr>
                                  <w:rFonts w:ascii="Arial Rounded MT Bold" w:hAnsi="Arial Rounded MT Bold"/>
                                  <w:b/>
                                  <w:sz w:val="18"/>
                                </w:rPr>
                                <w:t xml:space="preserve">Ann Sheldon, Executive Director </w:t>
                              </w:r>
                            </w:p>
                            <w:p w14:paraId="0463DE49" w14:textId="77777777" w:rsidR="00714736" w:rsidRDefault="00714736" w:rsidP="00714736">
                              <w:pPr>
                                <w:jc w:val="right"/>
                                <w:rPr>
                                  <w:rFonts w:ascii="Arial Rounded MT Bold" w:hAnsi="Arial Rounded MT Bold"/>
                                  <w:sz w:val="18"/>
                                </w:rPr>
                              </w:pPr>
                              <w:r>
                                <w:rPr>
                                  <w:rFonts w:ascii="Arial Rounded MT Bold" w:hAnsi="Arial Rounded MT Bold"/>
                                  <w:sz w:val="18"/>
                                </w:rPr>
                                <w:t xml:space="preserve">email: </w:t>
                              </w:r>
                              <w:hyperlink r:id="rId8" w:history="1">
                                <w:r>
                                  <w:rPr>
                                    <w:rStyle w:val="Hyperlink"/>
                                    <w:rFonts w:ascii="Arial Rounded MT Bold" w:hAnsi="Arial Rounded MT Bold"/>
                                    <w:sz w:val="18"/>
                                  </w:rPr>
                                  <w:t>executivedirector@oagc.com</w:t>
                                </w:r>
                              </w:hyperlink>
                              <w:r>
                                <w:rPr>
                                  <w:rFonts w:ascii="Arial Rounded MT Bold" w:hAnsi="Arial Rounded MT Bold"/>
                                  <w:sz w:val="18"/>
                                </w:rPr>
                                <w:t xml:space="preserve"> </w:t>
                              </w:r>
                            </w:p>
                            <w:p w14:paraId="06534102" w14:textId="3A695F3E" w:rsidR="00714736" w:rsidRDefault="00714736" w:rsidP="00714736">
                              <w:pPr>
                                <w:jc w:val="right"/>
                                <w:rPr>
                                  <w:rFonts w:ascii="Arial Rounded MT Bold" w:hAnsi="Arial Rounded MT Bold"/>
                                  <w:sz w:val="18"/>
                                </w:rPr>
                              </w:pPr>
                              <w:r>
                                <w:rPr>
                                  <w:rFonts w:ascii="Arial Rounded MT Bold" w:hAnsi="Arial Rounded MT Bold"/>
                                  <w:sz w:val="18"/>
                                </w:rPr>
                                <w:t>web</w:t>
                              </w:r>
                              <w:r w:rsidR="003F220A">
                                <w:rPr>
                                  <w:rFonts w:ascii="Arial Rounded MT Bold" w:hAnsi="Arial Rounded MT Bold"/>
                                  <w:sz w:val="18"/>
                                </w:rPr>
                                <w:t>site</w:t>
                              </w:r>
                              <w:r>
                                <w:rPr>
                                  <w:rFonts w:ascii="Arial Rounded MT Bold" w:hAnsi="Arial Rounded MT Bold"/>
                                  <w:sz w:val="18"/>
                                </w:rPr>
                                <w:t xml:space="preserve">: </w:t>
                              </w:r>
                              <w:r>
                                <w:rPr>
                                  <w:rStyle w:val="Hyperlink"/>
                                  <w:rFonts w:ascii="Arial Rounded MT Bold" w:hAnsi="Arial Rounded MT Bold"/>
                                  <w:sz w:val="18"/>
                                </w:rPr>
                                <w:t>www.oagc.com</w:t>
                              </w:r>
                              <w:r>
                                <w:rPr>
                                  <w:rFonts w:ascii="Arial Rounded MT Bold" w:hAnsi="Arial Rounded MT Bold"/>
                                  <w:sz w:val="18"/>
                                </w:rPr>
                                <w:t xml:space="preserve">   </w:t>
                              </w:r>
                            </w:p>
                            <w:p w14:paraId="42F19CD4" w14:textId="77777777" w:rsidR="00714736" w:rsidRDefault="00714736" w:rsidP="00714736">
                              <w:pPr>
                                <w:jc w:val="right"/>
                                <w:rPr>
                                  <w:rFonts w:ascii="Arial Rounded MT Bold" w:hAnsi="Arial Rounded MT Bold"/>
                                  <w:sz w:val="18"/>
                                </w:rPr>
                              </w:pPr>
                            </w:p>
                            <w:p w14:paraId="4A1A4635" w14:textId="77777777" w:rsidR="00714736" w:rsidRDefault="00714736" w:rsidP="00714736">
                              <w:pPr>
                                <w:jc w:val="right"/>
                                <w:rPr>
                                  <w:rFonts w:ascii="Arial Rounded MT Bold" w:hAnsi="Arial Rounded MT Bold"/>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4EE1" id="Group 22" o:spid="_x0000_s1026" style="position:absolute;left:0;text-align:left;margin-left:-8.65pt;margin-top:100.95pt;width:513pt;height:63pt;z-index:251673600" coordorigin="907,13140" coordsize="10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">
                <v:shapetype id="_x0000_t202" coordsize="21600,21600" o:spt="202" path="m,l,21600r21600,l21600,xe">
                  <v:stroke joinstyle="miter"/>
                  <v:path gradientshapeok="t" o:connecttype="rect"/>
                </v:shapetype>
                <v:shape id="Text Box 23" o:spid="_x0000_s1027" type="#_x0000_t202" style="position:absolute;left:907;top:13140;width:431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" filled="f" stroked="f">
                  <v:path arrowok="t"/>
                  <v:textbox>
                    <w:txbxContent>
                      <w:p w14:paraId="1255A9D9" w14:textId="77777777" w:rsidR="00714736" w:rsidRDefault="00714736" w:rsidP="00714736">
                        <w:pPr>
                          <w:rPr>
                            <w:rFonts w:ascii="Arial Rounded MT Bold" w:hAnsi="Arial Rounded MT Bold"/>
                            <w:b/>
                            <w:sz w:val="18"/>
                          </w:rPr>
                        </w:pPr>
                        <w:r>
                          <w:rPr>
                            <w:rFonts w:ascii="Arial Rounded MT Bold" w:hAnsi="Arial Rounded MT Bold"/>
                            <w:b/>
                            <w:sz w:val="18"/>
                          </w:rPr>
                          <w:t>Ohio Association for Gifted Children</w:t>
                        </w:r>
                      </w:p>
                      <w:p w14:paraId="7B61925D" w14:textId="1C81462D" w:rsidR="00714736" w:rsidRDefault="0060223A" w:rsidP="00714736">
                        <w:pPr>
                          <w:rPr>
                            <w:rFonts w:ascii="Arial Rounded MT Bold" w:hAnsi="Arial Rounded MT Bold"/>
                            <w:sz w:val="18"/>
                          </w:rPr>
                        </w:pPr>
                        <w:r>
                          <w:rPr>
                            <w:rFonts w:ascii="Arial Rounded MT Bold" w:hAnsi="Arial Rounded MT Bold"/>
                            <w:sz w:val="18"/>
                          </w:rPr>
                          <w:t>104 Mill St, Ste H-1</w:t>
                        </w:r>
                      </w:p>
                      <w:p w14:paraId="69390440" w14:textId="77777777" w:rsidR="00714736" w:rsidRDefault="00714736" w:rsidP="00714736">
                        <w:pPr>
                          <w:rPr>
                            <w:rFonts w:ascii="Arial Rounded MT Bold" w:hAnsi="Arial Rounded MT Bold"/>
                            <w:sz w:val="18"/>
                          </w:rPr>
                        </w:pPr>
                        <w:r>
                          <w:rPr>
                            <w:rFonts w:ascii="Arial Rounded MT Bold" w:hAnsi="Arial Rounded MT Bold"/>
                            <w:sz w:val="18"/>
                          </w:rPr>
                          <w:t>P.O. Box 30801</w:t>
                        </w:r>
                      </w:p>
                      <w:p w14:paraId="4B64FEDD" w14:textId="77777777" w:rsidR="00714736" w:rsidRDefault="00714736" w:rsidP="00714736">
                        <w:pPr>
                          <w:rPr>
                            <w:rFonts w:ascii="Arial Rounded MT Bold" w:hAnsi="Arial Rounded MT Bold"/>
                            <w:sz w:val="18"/>
                          </w:rPr>
                        </w:pPr>
                        <w:r>
                          <w:rPr>
                            <w:rFonts w:ascii="Arial Rounded MT Bold" w:hAnsi="Arial Rounded MT Bold"/>
                            <w:sz w:val="18"/>
                          </w:rPr>
                          <w:t>Gahanna, Ohio 43230</w:t>
                        </w:r>
                      </w:p>
                      <w:p w14:paraId="7C924889" w14:textId="77777777" w:rsidR="00714736" w:rsidRDefault="00714736" w:rsidP="00714736">
                        <w:pPr>
                          <w:rPr>
                            <w:sz w:val="18"/>
                          </w:rPr>
                        </w:pPr>
                        <w:r>
                          <w:rPr>
                            <w:rFonts w:ascii="Arial Rounded MT Bold" w:hAnsi="Arial Rounded MT Bold"/>
                            <w:sz w:val="18"/>
                          </w:rPr>
                          <w:t>Ph: 614-337-</w:t>
                        </w:r>
                        <w:proofErr w:type="gramStart"/>
                        <w:r>
                          <w:rPr>
                            <w:rFonts w:ascii="Arial Rounded MT Bold" w:hAnsi="Arial Rounded MT Bold"/>
                            <w:sz w:val="18"/>
                          </w:rPr>
                          <w:t>0386  Fax</w:t>
                        </w:r>
                        <w:proofErr w:type="gramEnd"/>
                        <w:r>
                          <w:rPr>
                            <w:rFonts w:ascii="Arial Rounded MT Bold" w:hAnsi="Arial Rounded MT Bold"/>
                            <w:sz w:val="18"/>
                          </w:rPr>
                          <w:t>:614-337-9286</w:t>
                        </w:r>
                      </w:p>
                      <w:p w14:paraId="12F5B153" w14:textId="77777777" w:rsidR="00714736" w:rsidRDefault="00714736" w:rsidP="00714736">
                        <w:pPr>
                          <w:rPr>
                            <w:sz w:val="18"/>
                          </w:rPr>
                        </w:pPr>
                        <w:r>
                          <w:rPr>
                            <w:sz w:val="18"/>
                          </w:rPr>
                          <w:br w:type="page"/>
                        </w:r>
                      </w:p>
                    </w:txbxContent>
                  </v:textbox>
                </v:shape>
                <v:shape id="Text Box 24" o:spid="_x0000_s1028" type="#_x0000_t202" style="position:absolute;left:6840;top:13140;width:432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" filled="f" stroked="f">
                  <v:path arrowok="t"/>
                  <v:textbox>
                    <w:txbxContent>
                      <w:p w14:paraId="76A072DF" w14:textId="77777777" w:rsidR="00714736" w:rsidRDefault="00714736" w:rsidP="00714736">
                        <w:pPr>
                          <w:jc w:val="right"/>
                          <w:rPr>
                            <w:rFonts w:ascii="Arial Rounded MT Bold" w:hAnsi="Arial Rounded MT Bold"/>
                            <w:b/>
                            <w:sz w:val="18"/>
                          </w:rPr>
                        </w:pPr>
                        <w:r>
                          <w:rPr>
                            <w:rFonts w:ascii="Arial Rounded MT Bold" w:hAnsi="Arial Rounded MT Bold"/>
                            <w:b/>
                            <w:sz w:val="18"/>
                          </w:rPr>
                          <w:t xml:space="preserve">Ann Sheldon, Executive Director </w:t>
                        </w:r>
                      </w:p>
                      <w:p w14:paraId="0463DE49" w14:textId="77777777" w:rsidR="00714736" w:rsidRDefault="00714736" w:rsidP="00714736">
                        <w:pPr>
                          <w:jc w:val="right"/>
                          <w:rPr>
                            <w:rFonts w:ascii="Arial Rounded MT Bold" w:hAnsi="Arial Rounded MT Bold"/>
                            <w:sz w:val="18"/>
                          </w:rPr>
                        </w:pPr>
                        <w:r>
                          <w:rPr>
                            <w:rFonts w:ascii="Arial Rounded MT Bold" w:hAnsi="Arial Rounded MT Bold"/>
                            <w:sz w:val="18"/>
                          </w:rPr>
                          <w:t xml:space="preserve">email: </w:t>
                        </w:r>
                        <w:hyperlink r:id="rId9" w:history="1">
                          <w:r>
                            <w:rPr>
                              <w:rStyle w:val="Hyperlink"/>
                              <w:rFonts w:ascii="Arial Rounded MT Bold" w:hAnsi="Arial Rounded MT Bold"/>
                              <w:sz w:val="18"/>
                            </w:rPr>
                            <w:t>executivedirector@oagc.com</w:t>
                          </w:r>
                        </w:hyperlink>
                        <w:r>
                          <w:rPr>
                            <w:rFonts w:ascii="Arial Rounded MT Bold" w:hAnsi="Arial Rounded MT Bold"/>
                            <w:sz w:val="18"/>
                          </w:rPr>
                          <w:t xml:space="preserve"> </w:t>
                        </w:r>
                      </w:p>
                      <w:p w14:paraId="06534102" w14:textId="3A695F3E" w:rsidR="00714736" w:rsidRDefault="00714736" w:rsidP="00714736">
                        <w:pPr>
                          <w:jc w:val="right"/>
                          <w:rPr>
                            <w:rFonts w:ascii="Arial Rounded MT Bold" w:hAnsi="Arial Rounded MT Bold"/>
                            <w:sz w:val="18"/>
                          </w:rPr>
                        </w:pPr>
                        <w:r>
                          <w:rPr>
                            <w:rFonts w:ascii="Arial Rounded MT Bold" w:hAnsi="Arial Rounded MT Bold"/>
                            <w:sz w:val="18"/>
                          </w:rPr>
                          <w:t>web</w:t>
                        </w:r>
                        <w:r w:rsidR="003F220A">
                          <w:rPr>
                            <w:rFonts w:ascii="Arial Rounded MT Bold" w:hAnsi="Arial Rounded MT Bold"/>
                            <w:sz w:val="18"/>
                          </w:rPr>
                          <w:t>site</w:t>
                        </w:r>
                        <w:r>
                          <w:rPr>
                            <w:rFonts w:ascii="Arial Rounded MT Bold" w:hAnsi="Arial Rounded MT Bold"/>
                            <w:sz w:val="18"/>
                          </w:rPr>
                          <w:t xml:space="preserve">: </w:t>
                        </w:r>
                        <w:r>
                          <w:rPr>
                            <w:rStyle w:val="Hyperlink"/>
                            <w:rFonts w:ascii="Arial Rounded MT Bold" w:hAnsi="Arial Rounded MT Bold"/>
                            <w:sz w:val="18"/>
                          </w:rPr>
                          <w:t>www.oagc.com</w:t>
                        </w:r>
                        <w:r>
                          <w:rPr>
                            <w:rFonts w:ascii="Arial Rounded MT Bold" w:hAnsi="Arial Rounded MT Bold"/>
                            <w:sz w:val="18"/>
                          </w:rPr>
                          <w:t xml:space="preserve">   </w:t>
                        </w:r>
                      </w:p>
                      <w:p w14:paraId="42F19CD4" w14:textId="77777777" w:rsidR="00714736" w:rsidRDefault="00714736" w:rsidP="00714736">
                        <w:pPr>
                          <w:jc w:val="right"/>
                          <w:rPr>
                            <w:rFonts w:ascii="Arial Rounded MT Bold" w:hAnsi="Arial Rounded MT Bold"/>
                            <w:sz w:val="18"/>
                          </w:rPr>
                        </w:pPr>
                      </w:p>
                      <w:p w14:paraId="4A1A4635" w14:textId="77777777" w:rsidR="00714736" w:rsidRDefault="00714736" w:rsidP="00714736">
                        <w:pPr>
                          <w:jc w:val="right"/>
                          <w:rPr>
                            <w:rFonts w:ascii="Arial Rounded MT Bold" w:hAnsi="Arial Rounded MT Bold"/>
                            <w:sz w:val="18"/>
                          </w:rPr>
                        </w:pPr>
                      </w:p>
                    </w:txbxContent>
                  </v:textbox>
                </v:shape>
              </v:group>
            </w:pict>
          </mc:Fallback>
        </mc:AlternateContent>
      </w:r>
      <w:r>
        <w:rPr>
          <w:rFonts w:ascii="Helvetica" w:hAnsi="Helvetica"/>
          <w:sz w:val="96"/>
        </w:rPr>
        <w:br w:type="page"/>
      </w:r>
      <w:r>
        <w:rPr>
          <w:rFonts w:ascii="Helvetica" w:hAnsi="Helvetica"/>
          <w:sz w:val="28"/>
        </w:rPr>
        <w:lastRenderedPageBreak/>
        <w:t>TABLE OF CONTENTS</w:t>
      </w:r>
    </w:p>
    <w:p w14:paraId="3C6893F5" w14:textId="77777777" w:rsidR="00714736" w:rsidRDefault="00714736" w:rsidP="00714736">
      <w:pPr>
        <w:jc w:val="center"/>
        <w:rPr>
          <w:rFonts w:ascii="Helvetica" w:hAnsi="Helvetica"/>
        </w:rPr>
      </w:pPr>
    </w:p>
    <w:p w14:paraId="70CB41EA" w14:textId="4661F59C" w:rsidR="00714736" w:rsidRDefault="00714736" w:rsidP="00714736">
      <w:pPr>
        <w:pStyle w:val="TOC1"/>
        <w:tabs>
          <w:tab w:val="right" w:leader="dot" w:pos="10243"/>
        </w:tabs>
        <w:rPr>
          <w:noProof/>
        </w:rPr>
      </w:pPr>
      <w:r>
        <w:rPr>
          <w:rFonts w:ascii="Times New Roman" w:hAnsi="Times New Roman"/>
        </w:rPr>
        <w:fldChar w:fldCharType="begin"/>
      </w:r>
      <w:r>
        <w:rPr>
          <w:rFonts w:ascii="Times New Roman" w:hAnsi="Times New Roman"/>
        </w:rPr>
        <w:instrText xml:space="preserve"> TOC \o "1-3" </w:instrText>
      </w:r>
      <w:r>
        <w:rPr>
          <w:rFonts w:ascii="Times New Roman" w:hAnsi="Times New Roman"/>
        </w:rPr>
        <w:fldChar w:fldCharType="separate"/>
      </w:r>
      <w:r>
        <w:rPr>
          <w:noProof/>
        </w:rPr>
        <w:t>I. staying informed</w:t>
      </w:r>
    </w:p>
    <w:p w14:paraId="39D7C96F" w14:textId="1C6EABDC" w:rsidR="006B10E1" w:rsidRDefault="006B10E1" w:rsidP="006B10E1">
      <w:pPr>
        <w:pStyle w:val="TOC2"/>
        <w:tabs>
          <w:tab w:val="right" w:leader="dot" w:pos="10243"/>
        </w:tabs>
        <w:rPr>
          <w:rFonts w:eastAsia="Times"/>
          <w:smallCaps w:val="0"/>
          <w:noProof/>
          <w:sz w:val="24"/>
        </w:rPr>
      </w:pPr>
      <w:r>
        <w:rPr>
          <w:noProof/>
        </w:rPr>
        <w:t>Internet Advocacy</w:t>
      </w:r>
      <w:r>
        <w:rPr>
          <w:noProof/>
        </w:rPr>
        <w:tab/>
      </w:r>
      <w:r>
        <w:rPr>
          <w:b/>
          <w:noProof/>
        </w:rPr>
        <w:t>3</w:t>
      </w:r>
    </w:p>
    <w:p w14:paraId="265768BD" w14:textId="62828B52" w:rsidR="006B10E1" w:rsidRDefault="006B10E1" w:rsidP="006B10E1">
      <w:pPr>
        <w:pStyle w:val="TOC3"/>
        <w:tabs>
          <w:tab w:val="right" w:leader="dot" w:pos="10243"/>
        </w:tabs>
        <w:rPr>
          <w:rFonts w:eastAsia="Times"/>
          <w:i w:val="0"/>
          <w:noProof/>
          <w:sz w:val="24"/>
        </w:rPr>
      </w:pPr>
      <w:r>
        <w:rPr>
          <w:noProof/>
        </w:rPr>
        <w:t>“OHIOGIFT”</w:t>
      </w:r>
      <w:r>
        <w:rPr>
          <w:noProof/>
        </w:rPr>
        <w:tab/>
      </w:r>
      <w:r>
        <w:rPr>
          <w:b/>
          <w:i w:val="0"/>
          <w:noProof/>
        </w:rPr>
        <w:t>3</w:t>
      </w:r>
    </w:p>
    <w:p w14:paraId="371849E6" w14:textId="6E253DB8" w:rsidR="006B10E1" w:rsidRPr="006B10E1" w:rsidRDefault="006B10E1" w:rsidP="006B10E1">
      <w:pPr>
        <w:pStyle w:val="TOC3"/>
        <w:tabs>
          <w:tab w:val="right" w:leader="dot" w:pos="10243"/>
        </w:tabs>
        <w:rPr>
          <w:rFonts w:eastAsia="Times"/>
          <w:i w:val="0"/>
          <w:noProof/>
          <w:sz w:val="24"/>
        </w:rPr>
      </w:pPr>
    </w:p>
    <w:p w14:paraId="2B2E100E" w14:textId="31FCF77C" w:rsidR="00714736" w:rsidRPr="006B10E1" w:rsidRDefault="00714736" w:rsidP="006B10E1">
      <w:pPr>
        <w:pStyle w:val="TOC1"/>
        <w:tabs>
          <w:tab w:val="right" w:leader="dot" w:pos="10243"/>
        </w:tabs>
        <w:rPr>
          <w:noProof/>
        </w:rPr>
      </w:pPr>
      <w:r>
        <w:rPr>
          <w:noProof/>
        </w:rPr>
        <w:t>II. Help for families</w:t>
      </w:r>
      <w:r w:rsidR="00992E99">
        <w:rPr>
          <w:noProof/>
        </w:rPr>
        <w:t xml:space="preserve"> and COmmunity Members</w:t>
      </w:r>
      <w:r>
        <w:rPr>
          <w:noProof/>
        </w:rPr>
        <w:tab/>
      </w:r>
      <w:r w:rsidR="00C642E5">
        <w:rPr>
          <w:noProof/>
        </w:rPr>
        <w:t>4</w:t>
      </w:r>
    </w:p>
    <w:p w14:paraId="2567DFB5" w14:textId="3772E75B" w:rsidR="00714736" w:rsidRDefault="006B10E1" w:rsidP="00714736">
      <w:pPr>
        <w:pStyle w:val="TOC2"/>
        <w:tabs>
          <w:tab w:val="right" w:leader="dot" w:pos="10243"/>
        </w:tabs>
        <w:rPr>
          <w:rFonts w:eastAsia="Times"/>
          <w:smallCaps w:val="0"/>
          <w:noProof/>
          <w:sz w:val="24"/>
        </w:rPr>
      </w:pPr>
      <w:r>
        <w:rPr>
          <w:noProof/>
        </w:rPr>
        <w:t>Guiiding the Gifted</w:t>
      </w:r>
      <w:r w:rsidR="00714736">
        <w:rPr>
          <w:noProof/>
        </w:rPr>
        <w:tab/>
      </w:r>
      <w:r>
        <w:rPr>
          <w:b/>
          <w:noProof/>
        </w:rPr>
        <w:t>4</w:t>
      </w:r>
    </w:p>
    <w:p w14:paraId="1CFDD8DB" w14:textId="19772E8A" w:rsidR="00714736" w:rsidRDefault="00714736" w:rsidP="00714736">
      <w:pPr>
        <w:pStyle w:val="TOC2"/>
        <w:tabs>
          <w:tab w:val="right" w:leader="dot" w:pos="10243"/>
        </w:tabs>
        <w:rPr>
          <w:rFonts w:eastAsia="Times"/>
          <w:smallCaps w:val="0"/>
          <w:noProof/>
          <w:sz w:val="24"/>
        </w:rPr>
      </w:pPr>
      <w:r>
        <w:rPr>
          <w:noProof/>
        </w:rPr>
        <w:t>How to Advocate for your Child</w:t>
      </w:r>
      <w:r>
        <w:rPr>
          <w:noProof/>
        </w:rPr>
        <w:tab/>
      </w:r>
      <w:r w:rsidR="006B10E1">
        <w:rPr>
          <w:b/>
          <w:noProof/>
        </w:rPr>
        <w:t>4</w:t>
      </w:r>
    </w:p>
    <w:p w14:paraId="51750294" w14:textId="39B4BC04" w:rsidR="00714736" w:rsidRDefault="00714736" w:rsidP="00714736">
      <w:pPr>
        <w:pStyle w:val="TOC3"/>
        <w:tabs>
          <w:tab w:val="right" w:leader="dot" w:pos="10243"/>
        </w:tabs>
        <w:rPr>
          <w:rFonts w:eastAsia="Times"/>
          <w:i w:val="0"/>
          <w:noProof/>
          <w:sz w:val="24"/>
        </w:rPr>
      </w:pPr>
      <w:r>
        <w:rPr>
          <w:noProof/>
        </w:rPr>
        <w:t>Communicating with your Child’s School &amp; Teacher</w:t>
      </w:r>
      <w:r>
        <w:rPr>
          <w:noProof/>
        </w:rPr>
        <w:tab/>
      </w:r>
      <w:r w:rsidR="006B10E1">
        <w:rPr>
          <w:b/>
          <w:i w:val="0"/>
          <w:noProof/>
        </w:rPr>
        <w:t>4</w:t>
      </w:r>
    </w:p>
    <w:p w14:paraId="10F0CA60" w14:textId="6D6A8CD1" w:rsidR="00714736" w:rsidRDefault="00714736" w:rsidP="00714736">
      <w:pPr>
        <w:pStyle w:val="TOC2"/>
        <w:tabs>
          <w:tab w:val="right" w:leader="dot" w:pos="10243"/>
        </w:tabs>
        <w:rPr>
          <w:rFonts w:eastAsia="Times"/>
          <w:smallCaps w:val="0"/>
          <w:noProof/>
          <w:sz w:val="24"/>
        </w:rPr>
      </w:pPr>
      <w:r>
        <w:rPr>
          <w:noProof/>
        </w:rPr>
        <w:t>What is the Law?</w:t>
      </w:r>
      <w:r>
        <w:rPr>
          <w:noProof/>
        </w:rPr>
        <w:tab/>
      </w:r>
      <w:r w:rsidR="006B10E1">
        <w:rPr>
          <w:b/>
          <w:noProof/>
        </w:rPr>
        <w:t>4</w:t>
      </w:r>
    </w:p>
    <w:p w14:paraId="009079DA" w14:textId="66ADEBC3" w:rsidR="00714736" w:rsidRDefault="00714736" w:rsidP="00714736">
      <w:pPr>
        <w:pStyle w:val="TOC2"/>
        <w:tabs>
          <w:tab w:val="right" w:leader="dot" w:pos="10243"/>
        </w:tabs>
        <w:rPr>
          <w:rFonts w:eastAsia="Times"/>
          <w:smallCaps w:val="0"/>
          <w:noProof/>
          <w:sz w:val="24"/>
        </w:rPr>
      </w:pPr>
      <w:r>
        <w:rPr>
          <w:noProof/>
        </w:rPr>
        <w:t>What are your Rights?</w:t>
      </w:r>
      <w:r>
        <w:rPr>
          <w:noProof/>
        </w:rPr>
        <w:tab/>
      </w:r>
      <w:r w:rsidR="00C642E5">
        <w:rPr>
          <w:b/>
          <w:noProof/>
        </w:rPr>
        <w:t>5</w:t>
      </w:r>
    </w:p>
    <w:p w14:paraId="419F63C8" w14:textId="145598CC" w:rsidR="00714736" w:rsidRDefault="00714736" w:rsidP="00714736">
      <w:pPr>
        <w:pStyle w:val="TOC1"/>
        <w:tabs>
          <w:tab w:val="right" w:leader="dot" w:pos="10243"/>
        </w:tabs>
        <w:rPr>
          <w:rFonts w:eastAsia="Times"/>
          <w:b w:val="0"/>
          <w:caps w:val="0"/>
          <w:noProof/>
          <w:sz w:val="24"/>
        </w:rPr>
      </w:pPr>
      <w:r>
        <w:rPr>
          <w:noProof/>
        </w:rPr>
        <w:t xml:space="preserve">II. help for </w:t>
      </w:r>
      <w:r w:rsidR="006B10E1">
        <w:rPr>
          <w:noProof/>
        </w:rPr>
        <w:t>Family</w:t>
      </w:r>
      <w:r>
        <w:rPr>
          <w:noProof/>
        </w:rPr>
        <w:t xml:space="preserve"> </w:t>
      </w:r>
      <w:r w:rsidR="0072693E">
        <w:rPr>
          <w:noProof/>
        </w:rPr>
        <w:t xml:space="preserve">AND COMMUNITY </w:t>
      </w:r>
      <w:r>
        <w:rPr>
          <w:noProof/>
        </w:rPr>
        <w:t>groups</w:t>
      </w:r>
      <w:r>
        <w:rPr>
          <w:noProof/>
        </w:rPr>
        <w:tab/>
      </w:r>
      <w:r w:rsidR="00C642E5">
        <w:rPr>
          <w:noProof/>
        </w:rPr>
        <w:t>6</w:t>
      </w:r>
    </w:p>
    <w:p w14:paraId="1AC3C35B" w14:textId="77602B55" w:rsidR="00714736" w:rsidRDefault="00714736" w:rsidP="00714736">
      <w:pPr>
        <w:pStyle w:val="TOC2"/>
        <w:tabs>
          <w:tab w:val="right" w:leader="dot" w:pos="10243"/>
        </w:tabs>
        <w:rPr>
          <w:rFonts w:eastAsia="Times"/>
          <w:smallCaps w:val="0"/>
          <w:noProof/>
          <w:sz w:val="24"/>
        </w:rPr>
      </w:pPr>
      <w:r>
        <w:rPr>
          <w:noProof/>
        </w:rPr>
        <w:t xml:space="preserve">Organizing a </w:t>
      </w:r>
      <w:r w:rsidR="006B10E1">
        <w:rPr>
          <w:noProof/>
        </w:rPr>
        <w:t>Family</w:t>
      </w:r>
      <w:r>
        <w:rPr>
          <w:noProof/>
        </w:rPr>
        <w:t xml:space="preserve"> </w:t>
      </w:r>
      <w:r w:rsidR="0072693E">
        <w:rPr>
          <w:noProof/>
        </w:rPr>
        <w:t xml:space="preserve">and COMMUNITY </w:t>
      </w:r>
      <w:r>
        <w:rPr>
          <w:noProof/>
        </w:rPr>
        <w:t>Support Group</w:t>
      </w:r>
      <w:r>
        <w:rPr>
          <w:noProof/>
        </w:rPr>
        <w:tab/>
      </w:r>
      <w:r w:rsidR="00C642E5">
        <w:rPr>
          <w:b/>
          <w:noProof/>
        </w:rPr>
        <w:t>6</w:t>
      </w:r>
    </w:p>
    <w:p w14:paraId="632A34E0" w14:textId="13B5AF05" w:rsidR="00714736" w:rsidRDefault="00714736" w:rsidP="00714736">
      <w:pPr>
        <w:pStyle w:val="TOC3"/>
        <w:tabs>
          <w:tab w:val="right" w:leader="dot" w:pos="10243"/>
        </w:tabs>
        <w:rPr>
          <w:rFonts w:eastAsia="Times"/>
          <w:i w:val="0"/>
          <w:noProof/>
          <w:sz w:val="24"/>
        </w:rPr>
      </w:pPr>
      <w:r>
        <w:rPr>
          <w:noProof/>
        </w:rPr>
        <w:t xml:space="preserve">Why Should </w:t>
      </w:r>
      <w:r w:rsidR="006B10E1">
        <w:rPr>
          <w:noProof/>
        </w:rPr>
        <w:t>Families</w:t>
      </w:r>
      <w:r w:rsidR="0072693E">
        <w:rPr>
          <w:noProof/>
        </w:rPr>
        <w:t xml:space="preserve"> and Community Members</w:t>
      </w:r>
      <w:r>
        <w:rPr>
          <w:noProof/>
        </w:rPr>
        <w:t xml:space="preserve"> Organize?</w:t>
      </w:r>
      <w:r>
        <w:rPr>
          <w:noProof/>
        </w:rPr>
        <w:tab/>
      </w:r>
      <w:r w:rsidR="00C642E5">
        <w:rPr>
          <w:b/>
          <w:i w:val="0"/>
          <w:noProof/>
        </w:rPr>
        <w:t>6</w:t>
      </w:r>
    </w:p>
    <w:p w14:paraId="653B65C4" w14:textId="19F7A7A8" w:rsidR="00714736" w:rsidRDefault="00714736" w:rsidP="00714736">
      <w:pPr>
        <w:pStyle w:val="TOC3"/>
        <w:tabs>
          <w:tab w:val="right" w:leader="dot" w:pos="10243"/>
        </w:tabs>
        <w:rPr>
          <w:rFonts w:eastAsia="Times"/>
          <w:i w:val="0"/>
          <w:noProof/>
          <w:sz w:val="24"/>
        </w:rPr>
      </w:pPr>
      <w:r>
        <w:rPr>
          <w:noProof/>
        </w:rPr>
        <w:t xml:space="preserve">How Should </w:t>
      </w:r>
      <w:r w:rsidR="006B10E1">
        <w:rPr>
          <w:noProof/>
        </w:rPr>
        <w:t>Families</w:t>
      </w:r>
      <w:r>
        <w:rPr>
          <w:noProof/>
        </w:rPr>
        <w:t xml:space="preserve"> </w:t>
      </w:r>
      <w:r w:rsidR="0072693E">
        <w:rPr>
          <w:noProof/>
        </w:rPr>
        <w:t xml:space="preserve">and Community Members </w:t>
      </w:r>
      <w:r>
        <w:rPr>
          <w:noProof/>
        </w:rPr>
        <w:t>Organize?</w:t>
      </w:r>
      <w:r>
        <w:rPr>
          <w:noProof/>
        </w:rPr>
        <w:tab/>
      </w:r>
      <w:r w:rsidR="00C642E5">
        <w:rPr>
          <w:b/>
          <w:i w:val="0"/>
          <w:noProof/>
        </w:rPr>
        <w:t>6</w:t>
      </w:r>
    </w:p>
    <w:p w14:paraId="32BBFBBA" w14:textId="6952F23C" w:rsidR="00714736" w:rsidRDefault="00714736" w:rsidP="00714736">
      <w:pPr>
        <w:pStyle w:val="TOC3"/>
        <w:tabs>
          <w:tab w:val="right" w:leader="dot" w:pos="10243"/>
        </w:tabs>
        <w:rPr>
          <w:rFonts w:eastAsia="Times"/>
          <w:i w:val="0"/>
          <w:noProof/>
          <w:sz w:val="24"/>
        </w:rPr>
      </w:pPr>
      <w:r>
        <w:rPr>
          <w:noProof/>
        </w:rPr>
        <w:t>Pitfalls</w:t>
      </w:r>
      <w:r>
        <w:rPr>
          <w:noProof/>
        </w:rPr>
        <w:tab/>
      </w:r>
      <w:r w:rsidR="00C642E5">
        <w:rPr>
          <w:b/>
          <w:i w:val="0"/>
          <w:noProof/>
        </w:rPr>
        <w:t>7</w:t>
      </w:r>
    </w:p>
    <w:p w14:paraId="70B4DB25" w14:textId="2E3B2B34" w:rsidR="00714736" w:rsidRDefault="00714736" w:rsidP="00714736">
      <w:pPr>
        <w:pStyle w:val="TOC3"/>
        <w:tabs>
          <w:tab w:val="right" w:leader="dot" w:pos="10243"/>
        </w:tabs>
        <w:rPr>
          <w:rFonts w:eastAsia="Times"/>
          <w:i w:val="0"/>
          <w:noProof/>
          <w:sz w:val="24"/>
        </w:rPr>
      </w:pPr>
      <w:r>
        <w:rPr>
          <w:noProof/>
        </w:rPr>
        <w:t>Cultivate</w:t>
      </w:r>
      <w:r>
        <w:rPr>
          <w:noProof/>
        </w:rPr>
        <w:tab/>
      </w:r>
      <w:r w:rsidR="00C642E5">
        <w:rPr>
          <w:b/>
          <w:i w:val="0"/>
          <w:noProof/>
        </w:rPr>
        <w:t>8</w:t>
      </w:r>
    </w:p>
    <w:p w14:paraId="65480CB5" w14:textId="12F4C5F2" w:rsidR="00714736" w:rsidRDefault="00714736" w:rsidP="00714736">
      <w:pPr>
        <w:pStyle w:val="TOC2"/>
        <w:tabs>
          <w:tab w:val="right" w:leader="dot" w:pos="10243"/>
        </w:tabs>
        <w:rPr>
          <w:rFonts w:eastAsia="Times"/>
          <w:smallCaps w:val="0"/>
          <w:noProof/>
          <w:sz w:val="24"/>
        </w:rPr>
      </w:pPr>
      <w:r>
        <w:rPr>
          <w:noProof/>
        </w:rPr>
        <w:t xml:space="preserve">SAMPLE Purpose, Goals,  Objectives and Duties for </w:t>
      </w:r>
      <w:r w:rsidR="006B10E1">
        <w:rPr>
          <w:noProof/>
        </w:rPr>
        <w:t>Family</w:t>
      </w:r>
      <w:r>
        <w:rPr>
          <w:noProof/>
        </w:rPr>
        <w:t xml:space="preserve"> Groups</w:t>
      </w:r>
      <w:r>
        <w:rPr>
          <w:noProof/>
        </w:rPr>
        <w:tab/>
      </w:r>
      <w:r w:rsidR="00C642E5">
        <w:rPr>
          <w:b/>
          <w:noProof/>
        </w:rPr>
        <w:t>9</w:t>
      </w:r>
    </w:p>
    <w:p w14:paraId="181C55BF" w14:textId="1E8D521B" w:rsidR="00714736" w:rsidRDefault="00714736" w:rsidP="00714736">
      <w:pPr>
        <w:pStyle w:val="TOC1"/>
        <w:tabs>
          <w:tab w:val="right" w:leader="dot" w:pos="10243"/>
        </w:tabs>
        <w:rPr>
          <w:rFonts w:eastAsia="Times"/>
          <w:b w:val="0"/>
          <w:caps w:val="0"/>
          <w:noProof/>
          <w:sz w:val="24"/>
        </w:rPr>
      </w:pPr>
      <w:r>
        <w:rPr>
          <w:noProof/>
        </w:rPr>
        <w:t xml:space="preserve">III. </w:t>
      </w:r>
      <w:r>
        <w:rPr>
          <w:caps w:val="0"/>
          <w:noProof/>
        </w:rPr>
        <w:t>AFFILIATION WITH OAGC</w:t>
      </w:r>
      <w:r>
        <w:rPr>
          <w:noProof/>
        </w:rPr>
        <w:tab/>
      </w:r>
      <w:r w:rsidR="00C642E5">
        <w:rPr>
          <w:noProof/>
        </w:rPr>
        <w:t>1</w:t>
      </w:r>
      <w:r w:rsidR="00A96CBB">
        <w:rPr>
          <w:noProof/>
        </w:rPr>
        <w:t>1</w:t>
      </w:r>
    </w:p>
    <w:p w14:paraId="121239A3" w14:textId="70620085" w:rsidR="00714736" w:rsidRDefault="00714736" w:rsidP="00714736">
      <w:pPr>
        <w:pStyle w:val="TOC2"/>
        <w:tabs>
          <w:tab w:val="right" w:leader="dot" w:pos="10243"/>
        </w:tabs>
        <w:rPr>
          <w:rFonts w:eastAsia="Times"/>
          <w:smallCaps w:val="0"/>
          <w:noProof/>
          <w:sz w:val="24"/>
        </w:rPr>
      </w:pPr>
      <w:r>
        <w:rPr>
          <w:noProof/>
        </w:rPr>
        <w:t>Ohio Association for Gifted Children</w:t>
      </w:r>
      <w:r>
        <w:rPr>
          <w:noProof/>
        </w:rPr>
        <w:tab/>
      </w:r>
      <w:r w:rsidR="00A96CBB">
        <w:rPr>
          <w:b/>
          <w:noProof/>
        </w:rPr>
        <w:t>11</w:t>
      </w:r>
    </w:p>
    <w:p w14:paraId="247A47FA" w14:textId="76ABA5B2" w:rsidR="00714736" w:rsidRDefault="00714736" w:rsidP="0072693E">
      <w:pPr>
        <w:pStyle w:val="TOC2"/>
        <w:tabs>
          <w:tab w:val="right" w:leader="dot" w:pos="10243"/>
        </w:tabs>
        <w:rPr>
          <w:rFonts w:eastAsia="Times"/>
          <w:smallCaps w:val="0"/>
          <w:noProof/>
          <w:sz w:val="24"/>
        </w:rPr>
      </w:pPr>
      <w:r>
        <w:rPr>
          <w:noProof/>
        </w:rPr>
        <w:t>Benefits to OAGC General Members</w:t>
      </w:r>
      <w:r>
        <w:rPr>
          <w:noProof/>
        </w:rPr>
        <w:tab/>
      </w:r>
      <w:r w:rsidR="00A96CBB">
        <w:rPr>
          <w:b/>
          <w:noProof/>
        </w:rPr>
        <w:t>11</w:t>
      </w:r>
    </w:p>
    <w:p w14:paraId="02280689" w14:textId="1A64417A" w:rsidR="00714736" w:rsidRDefault="00714736" w:rsidP="00714736">
      <w:pPr>
        <w:pStyle w:val="TOC2"/>
        <w:tabs>
          <w:tab w:val="right" w:leader="dot" w:pos="10243"/>
        </w:tabs>
        <w:rPr>
          <w:rFonts w:eastAsia="Times"/>
          <w:smallCaps w:val="0"/>
          <w:noProof/>
          <w:sz w:val="24"/>
        </w:rPr>
      </w:pPr>
      <w:r>
        <w:rPr>
          <w:noProof/>
        </w:rPr>
        <w:t>Benefits to Affiliate Groups</w:t>
      </w:r>
      <w:r>
        <w:rPr>
          <w:noProof/>
        </w:rPr>
        <w:tab/>
      </w:r>
      <w:r w:rsidR="00A96CBB">
        <w:rPr>
          <w:b/>
          <w:noProof/>
        </w:rPr>
        <w:t>11</w:t>
      </w:r>
    </w:p>
    <w:p w14:paraId="548F5889" w14:textId="1CF287B0" w:rsidR="00714736" w:rsidRDefault="00714736" w:rsidP="00714736">
      <w:pPr>
        <w:pStyle w:val="TOC2"/>
        <w:tabs>
          <w:tab w:val="right" w:leader="dot" w:pos="10243"/>
        </w:tabs>
        <w:rPr>
          <w:rFonts w:eastAsia="Times"/>
          <w:smallCaps w:val="0"/>
          <w:noProof/>
          <w:sz w:val="24"/>
        </w:rPr>
      </w:pPr>
      <w:r>
        <w:rPr>
          <w:noProof/>
        </w:rPr>
        <w:t>Requirements to Become an OAGC Affiliate Group</w:t>
      </w:r>
      <w:r>
        <w:rPr>
          <w:noProof/>
        </w:rPr>
        <w:tab/>
      </w:r>
      <w:r w:rsidR="00A96CBB">
        <w:rPr>
          <w:b/>
          <w:noProof/>
        </w:rPr>
        <w:t>12</w:t>
      </w:r>
    </w:p>
    <w:p w14:paraId="1A446467" w14:textId="57B35544" w:rsidR="00714736" w:rsidRDefault="00714736" w:rsidP="00714736">
      <w:pPr>
        <w:pStyle w:val="TOC2"/>
        <w:tabs>
          <w:tab w:val="right" w:leader="dot" w:pos="10243"/>
        </w:tabs>
        <w:rPr>
          <w:rFonts w:eastAsia="Times"/>
          <w:smallCaps w:val="0"/>
          <w:noProof/>
          <w:sz w:val="24"/>
        </w:rPr>
      </w:pPr>
      <w:r>
        <w:rPr>
          <w:noProof/>
        </w:rPr>
        <w:t>Relationship between Affiliates and OAGC</w:t>
      </w:r>
      <w:r>
        <w:rPr>
          <w:noProof/>
        </w:rPr>
        <w:tab/>
      </w:r>
      <w:r w:rsidR="00A96CBB">
        <w:rPr>
          <w:b/>
          <w:noProof/>
        </w:rPr>
        <w:t>12</w:t>
      </w:r>
    </w:p>
    <w:p w14:paraId="4CCC8BB9" w14:textId="13DBA8C2" w:rsidR="00714736" w:rsidRDefault="00714736" w:rsidP="00714736">
      <w:pPr>
        <w:pStyle w:val="TOC3"/>
        <w:tabs>
          <w:tab w:val="right" w:leader="dot" w:pos="10243"/>
        </w:tabs>
        <w:rPr>
          <w:rFonts w:eastAsia="Times"/>
          <w:i w:val="0"/>
          <w:noProof/>
          <w:sz w:val="24"/>
        </w:rPr>
      </w:pPr>
      <w:r>
        <w:rPr>
          <w:noProof/>
        </w:rPr>
        <w:t>Sample Constitution and By-Laws</w:t>
      </w:r>
      <w:r>
        <w:rPr>
          <w:noProof/>
        </w:rPr>
        <w:tab/>
      </w:r>
      <w:r w:rsidR="00A96CBB">
        <w:rPr>
          <w:b/>
          <w:i w:val="0"/>
          <w:noProof/>
        </w:rPr>
        <w:t>12</w:t>
      </w:r>
    </w:p>
    <w:p w14:paraId="5E191CE9" w14:textId="0375FD93" w:rsidR="00714736" w:rsidRDefault="00714736" w:rsidP="00714736">
      <w:pPr>
        <w:pStyle w:val="TOC3"/>
        <w:tabs>
          <w:tab w:val="right" w:leader="dot" w:pos="10243"/>
        </w:tabs>
        <w:rPr>
          <w:rFonts w:eastAsia="Times"/>
          <w:i w:val="0"/>
          <w:noProof/>
          <w:sz w:val="24"/>
        </w:rPr>
      </w:pPr>
      <w:r>
        <w:rPr>
          <w:noProof/>
        </w:rPr>
        <w:t>Other Paperwork FAQ</w:t>
      </w:r>
      <w:r w:rsidR="004B2B12">
        <w:rPr>
          <w:noProof/>
        </w:rPr>
        <w:t>s</w:t>
      </w:r>
      <w:r>
        <w:rPr>
          <w:noProof/>
        </w:rPr>
        <w:tab/>
      </w:r>
      <w:r w:rsidR="00A96CBB">
        <w:rPr>
          <w:b/>
          <w:i w:val="0"/>
          <w:noProof/>
        </w:rPr>
        <w:t>13</w:t>
      </w:r>
    </w:p>
    <w:p w14:paraId="0476F548" w14:textId="48ACAE14" w:rsidR="00714736" w:rsidRDefault="00714736" w:rsidP="00714736">
      <w:pPr>
        <w:pStyle w:val="TOC1"/>
        <w:tabs>
          <w:tab w:val="right" w:leader="dot" w:pos="10243"/>
        </w:tabs>
        <w:rPr>
          <w:rFonts w:eastAsia="Times"/>
          <w:b w:val="0"/>
          <w:caps w:val="0"/>
          <w:noProof/>
          <w:sz w:val="24"/>
        </w:rPr>
      </w:pPr>
      <w:r>
        <w:rPr>
          <w:caps w:val="0"/>
          <w:noProof/>
        </w:rPr>
        <w:t>IV. ADVOCACY</w:t>
      </w:r>
      <w:r>
        <w:rPr>
          <w:noProof/>
        </w:rPr>
        <w:tab/>
      </w:r>
      <w:r w:rsidR="00A96CBB">
        <w:rPr>
          <w:noProof/>
        </w:rPr>
        <w:t>14</w:t>
      </w:r>
    </w:p>
    <w:p w14:paraId="62AC8E71" w14:textId="3EB9A725" w:rsidR="00714736" w:rsidRDefault="00714736" w:rsidP="00714736">
      <w:pPr>
        <w:pStyle w:val="TOC2"/>
        <w:tabs>
          <w:tab w:val="right" w:leader="dot" w:pos="10243"/>
        </w:tabs>
        <w:rPr>
          <w:rFonts w:eastAsia="Times"/>
          <w:smallCaps w:val="0"/>
          <w:noProof/>
          <w:sz w:val="24"/>
        </w:rPr>
      </w:pPr>
      <w:r>
        <w:rPr>
          <w:noProof/>
        </w:rPr>
        <w:t>Advocacy - For Your Child</w:t>
      </w:r>
      <w:r>
        <w:rPr>
          <w:noProof/>
        </w:rPr>
        <w:tab/>
      </w:r>
      <w:r w:rsidR="00A96CBB">
        <w:rPr>
          <w:b/>
          <w:noProof/>
        </w:rPr>
        <w:t>14</w:t>
      </w:r>
    </w:p>
    <w:p w14:paraId="10E1633D" w14:textId="265D8B6F" w:rsidR="00714736" w:rsidRDefault="00714736" w:rsidP="00714736">
      <w:pPr>
        <w:pStyle w:val="TOC2"/>
        <w:tabs>
          <w:tab w:val="right" w:leader="dot" w:pos="10243"/>
        </w:tabs>
        <w:rPr>
          <w:rFonts w:eastAsia="Times"/>
          <w:smallCaps w:val="0"/>
          <w:noProof/>
          <w:sz w:val="24"/>
        </w:rPr>
      </w:pPr>
      <w:r>
        <w:rPr>
          <w:noProof/>
        </w:rPr>
        <w:t>Advocacy - Local Level</w:t>
      </w:r>
      <w:r>
        <w:rPr>
          <w:noProof/>
        </w:rPr>
        <w:tab/>
      </w:r>
      <w:r w:rsidR="00A96CBB">
        <w:rPr>
          <w:b/>
          <w:noProof/>
        </w:rPr>
        <w:t>15</w:t>
      </w:r>
    </w:p>
    <w:p w14:paraId="31A8DB00" w14:textId="453E0683" w:rsidR="00714736" w:rsidRDefault="00714736" w:rsidP="00714736">
      <w:pPr>
        <w:pStyle w:val="TOC2"/>
        <w:tabs>
          <w:tab w:val="right" w:leader="dot" w:pos="10243"/>
        </w:tabs>
        <w:rPr>
          <w:rFonts w:eastAsia="Times"/>
          <w:smallCaps w:val="0"/>
          <w:noProof/>
          <w:sz w:val="24"/>
        </w:rPr>
      </w:pPr>
      <w:r>
        <w:rPr>
          <w:noProof/>
        </w:rPr>
        <w:t>Advocacy - Regional Level</w:t>
      </w:r>
      <w:r>
        <w:rPr>
          <w:noProof/>
        </w:rPr>
        <w:tab/>
      </w:r>
      <w:r w:rsidR="00A96CBB">
        <w:rPr>
          <w:b/>
          <w:noProof/>
        </w:rPr>
        <w:t>15</w:t>
      </w:r>
    </w:p>
    <w:p w14:paraId="35E65F8D" w14:textId="75D57FE4" w:rsidR="00714736" w:rsidRDefault="00714736" w:rsidP="00714736">
      <w:pPr>
        <w:pStyle w:val="TOC2"/>
        <w:tabs>
          <w:tab w:val="right" w:leader="dot" w:pos="10243"/>
        </w:tabs>
        <w:rPr>
          <w:rFonts w:eastAsia="Times"/>
          <w:smallCaps w:val="0"/>
          <w:noProof/>
          <w:sz w:val="24"/>
        </w:rPr>
      </w:pPr>
      <w:r>
        <w:rPr>
          <w:noProof/>
        </w:rPr>
        <w:t>Advocacy - State Level</w:t>
      </w:r>
      <w:r>
        <w:rPr>
          <w:noProof/>
        </w:rPr>
        <w:tab/>
      </w:r>
      <w:r w:rsidR="00A96CBB">
        <w:rPr>
          <w:b/>
          <w:noProof/>
        </w:rPr>
        <w:t>16</w:t>
      </w:r>
    </w:p>
    <w:p w14:paraId="61EC61D0" w14:textId="09009908" w:rsidR="00714736" w:rsidRDefault="00714736" w:rsidP="00714736">
      <w:pPr>
        <w:pStyle w:val="TOC2"/>
        <w:tabs>
          <w:tab w:val="right" w:leader="dot" w:pos="10243"/>
        </w:tabs>
        <w:rPr>
          <w:rFonts w:eastAsia="Times"/>
          <w:smallCaps w:val="0"/>
          <w:noProof/>
          <w:sz w:val="24"/>
        </w:rPr>
      </w:pPr>
      <w:r>
        <w:rPr>
          <w:noProof/>
        </w:rPr>
        <w:t>How Affiliate Groups Can Help Educate Legislators.</w:t>
      </w:r>
      <w:r>
        <w:rPr>
          <w:noProof/>
        </w:rPr>
        <w:tab/>
      </w:r>
      <w:r w:rsidR="00A96CBB">
        <w:rPr>
          <w:b/>
          <w:noProof/>
        </w:rPr>
        <w:t>16</w:t>
      </w:r>
    </w:p>
    <w:p w14:paraId="40427FA6" w14:textId="0DD16FC5" w:rsidR="00714736" w:rsidRDefault="00714736" w:rsidP="00714736">
      <w:pPr>
        <w:pStyle w:val="TOC1"/>
        <w:tabs>
          <w:tab w:val="right" w:leader="dot" w:pos="10243"/>
        </w:tabs>
        <w:rPr>
          <w:rFonts w:eastAsia="Times"/>
          <w:b w:val="0"/>
          <w:caps w:val="0"/>
          <w:noProof/>
          <w:sz w:val="24"/>
        </w:rPr>
      </w:pPr>
      <w:r>
        <w:rPr>
          <w:smallCaps/>
          <w:noProof/>
        </w:rPr>
        <w:t>APPENDIX I: SAMPLE CONSTITUTION</w:t>
      </w:r>
      <w:r>
        <w:rPr>
          <w:noProof/>
        </w:rPr>
        <w:tab/>
      </w:r>
      <w:r w:rsidR="008E5CAB">
        <w:rPr>
          <w:noProof/>
        </w:rPr>
        <w:t>17</w:t>
      </w:r>
    </w:p>
    <w:p w14:paraId="5227E217" w14:textId="56D09A48" w:rsidR="00714736" w:rsidRDefault="00714736" w:rsidP="00714736">
      <w:pPr>
        <w:pStyle w:val="TOC1"/>
        <w:tabs>
          <w:tab w:val="right" w:leader="dot" w:pos="10243"/>
        </w:tabs>
        <w:rPr>
          <w:rFonts w:eastAsia="Times"/>
          <w:b w:val="0"/>
          <w:caps w:val="0"/>
          <w:noProof/>
          <w:sz w:val="24"/>
        </w:rPr>
      </w:pPr>
      <w:r>
        <w:rPr>
          <w:smallCaps/>
          <w:noProof/>
        </w:rPr>
        <w:t>APPENDIX II: SAMPLE BYLAWS</w:t>
      </w:r>
      <w:r>
        <w:rPr>
          <w:noProof/>
        </w:rPr>
        <w:tab/>
      </w:r>
      <w:r w:rsidR="008E5CAB">
        <w:rPr>
          <w:noProof/>
        </w:rPr>
        <w:t>19</w:t>
      </w:r>
    </w:p>
    <w:p w14:paraId="5F195D93" w14:textId="2D748E1F" w:rsidR="00714736" w:rsidRDefault="00714736" w:rsidP="00714736">
      <w:pPr>
        <w:pStyle w:val="TOC1"/>
        <w:tabs>
          <w:tab w:val="right" w:leader="dot" w:pos="10243"/>
        </w:tabs>
        <w:rPr>
          <w:rFonts w:eastAsia="Times"/>
          <w:b w:val="0"/>
          <w:caps w:val="0"/>
          <w:noProof/>
          <w:sz w:val="24"/>
        </w:rPr>
      </w:pPr>
      <w:r>
        <w:rPr>
          <w:smallCaps/>
          <w:noProof/>
        </w:rPr>
        <w:t>APPENDIX III: Getting the Message Out</w:t>
      </w:r>
      <w:r>
        <w:rPr>
          <w:noProof/>
        </w:rPr>
        <w:tab/>
      </w:r>
      <w:r w:rsidR="008E5CAB">
        <w:rPr>
          <w:noProof/>
        </w:rPr>
        <w:t>21</w:t>
      </w:r>
    </w:p>
    <w:p w14:paraId="6B27CCB5" w14:textId="7C1F1074" w:rsidR="00714736" w:rsidRDefault="00714736" w:rsidP="00714736">
      <w:pPr>
        <w:pStyle w:val="TOC2"/>
        <w:tabs>
          <w:tab w:val="right" w:leader="dot" w:pos="10243"/>
        </w:tabs>
        <w:rPr>
          <w:rFonts w:eastAsia="Times"/>
          <w:smallCaps w:val="0"/>
          <w:noProof/>
          <w:sz w:val="24"/>
        </w:rPr>
      </w:pPr>
      <w:r>
        <w:rPr>
          <w:noProof/>
        </w:rPr>
        <w:t>Tips for News Releases</w:t>
      </w:r>
      <w:r>
        <w:rPr>
          <w:noProof/>
        </w:rPr>
        <w:tab/>
      </w:r>
      <w:r w:rsidR="008E5CAB">
        <w:rPr>
          <w:b/>
          <w:noProof/>
        </w:rPr>
        <w:t>21</w:t>
      </w:r>
    </w:p>
    <w:p w14:paraId="70E522B4" w14:textId="74F037A9" w:rsidR="00714736" w:rsidRDefault="00714736" w:rsidP="00714736">
      <w:pPr>
        <w:pStyle w:val="TOC2"/>
        <w:tabs>
          <w:tab w:val="right" w:leader="dot" w:pos="10243"/>
        </w:tabs>
        <w:rPr>
          <w:rFonts w:eastAsia="Times"/>
          <w:smallCaps w:val="0"/>
          <w:noProof/>
          <w:sz w:val="24"/>
        </w:rPr>
      </w:pPr>
      <w:r>
        <w:rPr>
          <w:noProof/>
        </w:rPr>
        <w:t>Sample Press Release</w:t>
      </w:r>
      <w:r>
        <w:rPr>
          <w:noProof/>
        </w:rPr>
        <w:tab/>
      </w:r>
      <w:r w:rsidR="000338DB">
        <w:rPr>
          <w:b/>
          <w:noProof/>
        </w:rPr>
        <w:t>23</w:t>
      </w:r>
    </w:p>
    <w:p w14:paraId="0D87EEB5" w14:textId="1A2EE2E9" w:rsidR="00714736" w:rsidRPr="000338DB" w:rsidRDefault="00714736" w:rsidP="000338DB">
      <w:pPr>
        <w:pStyle w:val="TOC1"/>
        <w:tabs>
          <w:tab w:val="right" w:leader="dot" w:pos="10243"/>
        </w:tabs>
        <w:rPr>
          <w:rFonts w:eastAsia="Times"/>
          <w:b w:val="0"/>
          <w:caps w:val="0"/>
          <w:noProof/>
          <w:sz w:val="24"/>
        </w:rPr>
      </w:pPr>
      <w:r>
        <w:rPr>
          <w:smallCaps/>
          <w:noProof/>
        </w:rPr>
        <w:t>Appendix</w:t>
      </w:r>
      <w:r>
        <w:rPr>
          <w:noProof/>
        </w:rPr>
        <w:t xml:space="preserve"> </w:t>
      </w:r>
      <w:r>
        <w:rPr>
          <w:smallCaps/>
          <w:noProof/>
        </w:rPr>
        <w:t>IV: OAGC Form And IRS-EIN Instruction</w:t>
      </w:r>
      <w:r>
        <w:rPr>
          <w:noProof/>
        </w:rPr>
        <w:tab/>
      </w:r>
      <w:r w:rsidR="000338DB">
        <w:rPr>
          <w:noProof/>
        </w:rPr>
        <w:t>24</w:t>
      </w:r>
    </w:p>
    <w:p w14:paraId="32DD5BAA" w14:textId="5F37B2E2" w:rsidR="00714736" w:rsidRDefault="00714736" w:rsidP="00714736">
      <w:pPr>
        <w:pStyle w:val="TOC1"/>
        <w:tabs>
          <w:tab w:val="right" w:leader="dot" w:pos="10243"/>
        </w:tabs>
        <w:rPr>
          <w:rFonts w:eastAsia="Times"/>
          <w:b w:val="0"/>
          <w:caps w:val="0"/>
          <w:noProof/>
          <w:sz w:val="24"/>
        </w:rPr>
      </w:pPr>
      <w:r>
        <w:rPr>
          <w:smallCaps/>
          <w:noProof/>
        </w:rPr>
        <w:t>APPENDIX V: OAGC Affiliate FAQs</w:t>
      </w:r>
      <w:r>
        <w:rPr>
          <w:noProof/>
        </w:rPr>
        <w:tab/>
      </w:r>
      <w:r>
        <w:rPr>
          <w:noProof/>
        </w:rPr>
        <w:fldChar w:fldCharType="begin"/>
      </w:r>
      <w:r>
        <w:rPr>
          <w:noProof/>
        </w:rPr>
        <w:instrText xml:space="preserve"> PAGEREF _Toc21503008 \h </w:instrText>
      </w:r>
      <w:r>
        <w:rPr>
          <w:noProof/>
        </w:rPr>
      </w:r>
      <w:r>
        <w:rPr>
          <w:noProof/>
        </w:rPr>
        <w:fldChar w:fldCharType="separate"/>
      </w:r>
      <w:r w:rsidR="001F7E68">
        <w:rPr>
          <w:noProof/>
        </w:rPr>
        <w:t>24</w:t>
      </w:r>
      <w:r>
        <w:rPr>
          <w:noProof/>
        </w:rPr>
        <w:fldChar w:fldCharType="end"/>
      </w:r>
    </w:p>
    <w:p w14:paraId="71124E4A" w14:textId="1A80A054" w:rsidR="00714736" w:rsidRDefault="00714736" w:rsidP="00714736">
      <w:pPr>
        <w:pStyle w:val="TOC1"/>
        <w:tabs>
          <w:tab w:val="right" w:leader="dot" w:pos="10243"/>
        </w:tabs>
        <w:rPr>
          <w:rFonts w:eastAsia="Times"/>
          <w:b w:val="0"/>
          <w:caps w:val="0"/>
          <w:noProof/>
          <w:sz w:val="24"/>
        </w:rPr>
      </w:pPr>
      <w:r>
        <w:rPr>
          <w:smallCaps/>
          <w:noProof/>
        </w:rPr>
        <w:t>Appendix Vi. SAMPLE FORMs</w:t>
      </w:r>
      <w:r>
        <w:rPr>
          <w:noProof/>
        </w:rPr>
        <w:tab/>
      </w:r>
      <w:r>
        <w:rPr>
          <w:noProof/>
        </w:rPr>
        <w:fldChar w:fldCharType="begin"/>
      </w:r>
      <w:r>
        <w:rPr>
          <w:noProof/>
        </w:rPr>
        <w:instrText xml:space="preserve"> PAGEREF _Toc21503009 \h </w:instrText>
      </w:r>
      <w:r>
        <w:rPr>
          <w:noProof/>
        </w:rPr>
      </w:r>
      <w:r>
        <w:rPr>
          <w:noProof/>
        </w:rPr>
        <w:fldChar w:fldCharType="separate"/>
      </w:r>
      <w:r w:rsidR="001F7E68">
        <w:rPr>
          <w:noProof/>
        </w:rPr>
        <w:t>25</w:t>
      </w:r>
      <w:r>
        <w:rPr>
          <w:noProof/>
        </w:rPr>
        <w:fldChar w:fldCharType="end"/>
      </w:r>
    </w:p>
    <w:p w14:paraId="66525C4D" w14:textId="2C240EDE" w:rsidR="00714736" w:rsidRDefault="00714736" w:rsidP="00714736">
      <w:pPr>
        <w:pStyle w:val="TOC1"/>
        <w:tabs>
          <w:tab w:val="right" w:leader="dot" w:pos="10243"/>
        </w:tabs>
        <w:rPr>
          <w:rFonts w:eastAsia="Times"/>
          <w:b w:val="0"/>
          <w:caps w:val="0"/>
          <w:noProof/>
          <w:sz w:val="24"/>
        </w:rPr>
      </w:pPr>
      <w:r>
        <w:rPr>
          <w:noProof/>
        </w:rPr>
        <w:t>Appendix VIi. AFFILIATE INFORMATION FORM</w:t>
      </w:r>
      <w:r>
        <w:rPr>
          <w:noProof/>
        </w:rPr>
        <w:tab/>
      </w:r>
      <w:bookmarkStart w:id="1" w:name="Group"/>
      <w:r w:rsidR="00770D44">
        <w:rPr>
          <w:noProof/>
        </w:rPr>
        <w:t>29</w:t>
      </w:r>
      <w:bookmarkEnd w:id="1"/>
    </w:p>
    <w:p w14:paraId="00ABD3B6" w14:textId="2D4225BB" w:rsidR="00714736" w:rsidRDefault="00714736" w:rsidP="00714736">
      <w:pPr>
        <w:pStyle w:val="TOC1"/>
        <w:tabs>
          <w:tab w:val="right" w:leader="dot" w:pos="10243"/>
        </w:tabs>
        <w:rPr>
          <w:rFonts w:eastAsia="Times"/>
          <w:b w:val="0"/>
          <w:caps w:val="0"/>
          <w:noProof/>
          <w:sz w:val="24"/>
        </w:rPr>
      </w:pPr>
      <w:r>
        <w:rPr>
          <w:noProof/>
        </w:rPr>
        <w:t>Appendix ViII. seed money request FORM</w:t>
      </w:r>
      <w:r>
        <w:rPr>
          <w:noProof/>
        </w:rPr>
        <w:tab/>
      </w:r>
      <w:r>
        <w:rPr>
          <w:noProof/>
        </w:rPr>
        <w:fldChar w:fldCharType="begin"/>
      </w:r>
      <w:r>
        <w:rPr>
          <w:noProof/>
        </w:rPr>
        <w:instrText xml:space="preserve"> PAGEREF _Toc21503011 \h </w:instrText>
      </w:r>
      <w:r>
        <w:rPr>
          <w:noProof/>
        </w:rPr>
      </w:r>
      <w:r>
        <w:rPr>
          <w:noProof/>
        </w:rPr>
        <w:fldChar w:fldCharType="separate"/>
      </w:r>
      <w:r w:rsidR="001F7E68">
        <w:rPr>
          <w:noProof/>
        </w:rPr>
        <w:t>31</w:t>
      </w:r>
      <w:r>
        <w:rPr>
          <w:noProof/>
        </w:rPr>
        <w:fldChar w:fldCharType="end"/>
      </w:r>
    </w:p>
    <w:p w14:paraId="5AE5A982" w14:textId="77777777" w:rsidR="00714736" w:rsidRDefault="00714736" w:rsidP="00714736">
      <w:pPr>
        <w:jc w:val="right"/>
        <w:rPr>
          <w:sz w:val="20"/>
        </w:rPr>
      </w:pPr>
      <w:r>
        <w:rPr>
          <w:sz w:val="20"/>
        </w:rPr>
        <w:fldChar w:fldCharType="end"/>
      </w:r>
    </w:p>
    <w:p w14:paraId="37A4C981" w14:textId="77777777" w:rsidR="00714736" w:rsidRDefault="00714736" w:rsidP="00714736">
      <w:pPr>
        <w:pStyle w:val="Heading3"/>
        <w:rPr>
          <w:sz w:val="20"/>
        </w:rPr>
      </w:pPr>
    </w:p>
    <w:p w14:paraId="47D320AC" w14:textId="77777777" w:rsidR="00714736" w:rsidRDefault="00714736" w:rsidP="00714736">
      <w:pPr>
        <w:rPr>
          <w:sz w:val="20"/>
        </w:rPr>
      </w:pPr>
    </w:p>
    <w:p w14:paraId="3399357D" w14:textId="740B2EC9" w:rsidR="00714736" w:rsidRDefault="00714736" w:rsidP="00714736">
      <w:pPr>
        <w:pStyle w:val="Heading1"/>
        <w:numPr>
          <w:ilvl w:val="0"/>
          <w:numId w:val="38"/>
        </w:numPr>
      </w:pPr>
      <w:bookmarkStart w:id="2" w:name="_Toc21502968"/>
      <w:r>
        <w:lastRenderedPageBreak/>
        <w:t>staying informed</w:t>
      </w:r>
    </w:p>
    <w:p w14:paraId="5CB0FA2D" w14:textId="77777777" w:rsidR="00714736" w:rsidRDefault="00714736" w:rsidP="00714736">
      <w:pPr>
        <w:pStyle w:val="Heading2"/>
      </w:pPr>
      <w:bookmarkStart w:id="3" w:name="_Ref11779365"/>
      <w:bookmarkStart w:id="4" w:name="_Toc21502996"/>
      <w:r>
        <w:t>Internet Advocacy</w:t>
      </w:r>
      <w:bookmarkEnd w:id="3"/>
      <w:bookmarkEnd w:id="4"/>
    </w:p>
    <w:p w14:paraId="0C7A70A2" w14:textId="7E844BFF" w:rsidR="00714736" w:rsidRDefault="00714736" w:rsidP="00714736">
      <w:pPr>
        <w:rPr>
          <w:sz w:val="20"/>
        </w:rPr>
      </w:pPr>
      <w:r>
        <w:rPr>
          <w:sz w:val="20"/>
        </w:rPr>
        <w:t xml:space="preserve">Sharing information through </w:t>
      </w:r>
      <w:r w:rsidRPr="002B7588">
        <w:rPr>
          <w:sz w:val="20"/>
        </w:rPr>
        <w:t xml:space="preserve">email </w:t>
      </w:r>
      <w:r w:rsidRPr="002B7588">
        <w:rPr>
          <w:color w:val="002060"/>
          <w:sz w:val="20"/>
        </w:rPr>
        <w:t>list</w:t>
      </w:r>
      <w:r w:rsidR="002B7588" w:rsidRPr="002B7588">
        <w:rPr>
          <w:color w:val="002060"/>
          <w:sz w:val="20"/>
        </w:rPr>
        <w:t>serv</w:t>
      </w:r>
      <w:r w:rsidRPr="002B7588">
        <w:rPr>
          <w:color w:val="002060"/>
          <w:sz w:val="20"/>
        </w:rPr>
        <w:t xml:space="preserve">s </w:t>
      </w:r>
      <w:r w:rsidRPr="002B7588">
        <w:rPr>
          <w:sz w:val="20"/>
        </w:rPr>
        <w:t>is an</w:t>
      </w:r>
      <w:r>
        <w:rPr>
          <w:sz w:val="20"/>
        </w:rPr>
        <w:t xml:space="preserve"> effective way to stay abreast of gifted education concerns, as well as to find resources and ask questions. Many knowledgeable members generously share their experience</w:t>
      </w:r>
      <w:r w:rsidR="002B7588">
        <w:rPr>
          <w:sz w:val="20"/>
        </w:rPr>
        <w:t>s</w:t>
      </w:r>
      <w:r>
        <w:rPr>
          <w:sz w:val="20"/>
        </w:rPr>
        <w:t>.</w:t>
      </w:r>
    </w:p>
    <w:p w14:paraId="503FB9FD" w14:textId="77777777" w:rsidR="00714736" w:rsidRDefault="00714736" w:rsidP="00714736">
      <w:pPr>
        <w:rPr>
          <w:sz w:val="20"/>
        </w:rPr>
      </w:pPr>
    </w:p>
    <w:p w14:paraId="37CEEF29" w14:textId="098E72F2" w:rsidR="00714736" w:rsidRDefault="00714736" w:rsidP="00714736">
      <w:r>
        <w:rPr>
          <w:sz w:val="20"/>
        </w:rPr>
        <w:t xml:space="preserve">Directions for joining the following two </w:t>
      </w:r>
      <w:r w:rsidR="0018217B">
        <w:rPr>
          <w:sz w:val="20"/>
        </w:rPr>
        <w:t>“</w:t>
      </w:r>
      <w:r>
        <w:rPr>
          <w:sz w:val="20"/>
        </w:rPr>
        <w:t>listservs</w:t>
      </w:r>
      <w:r w:rsidR="0018217B">
        <w:rPr>
          <w:sz w:val="20"/>
        </w:rPr>
        <w:t>”</w:t>
      </w:r>
      <w:r>
        <w:rPr>
          <w:sz w:val="20"/>
        </w:rPr>
        <w:t xml:space="preserve"> are also available at the advocacy link on the OAGC website at</w:t>
      </w:r>
      <w:r w:rsidR="002B7588">
        <w:rPr>
          <w:sz w:val="20"/>
        </w:rPr>
        <w:t>:</w:t>
      </w:r>
      <w:r>
        <w:rPr>
          <w:sz w:val="20"/>
        </w:rPr>
        <w:t xml:space="preserve"> </w:t>
      </w:r>
      <w:r>
        <w:rPr>
          <w:color w:val="0000FF"/>
          <w:sz w:val="20"/>
          <w:u w:val="single"/>
        </w:rPr>
        <w:t>www.oagc.com</w:t>
      </w:r>
      <w:r w:rsidR="002B7588">
        <w:rPr>
          <w:color w:val="0000FF"/>
          <w:sz w:val="20"/>
          <w:u w:val="single"/>
        </w:rPr>
        <w:t>.</w:t>
      </w:r>
      <w:r>
        <w:rPr>
          <w:color w:val="0000FF"/>
          <w:sz w:val="20"/>
          <w:u w:val="single"/>
        </w:rPr>
        <w:br/>
      </w:r>
    </w:p>
    <w:p w14:paraId="18B9BFFA" w14:textId="77777777" w:rsidR="00714736" w:rsidRDefault="00714736" w:rsidP="00714736">
      <w:pPr>
        <w:pStyle w:val="Heading3"/>
        <w:rPr>
          <w:vanish/>
        </w:rPr>
      </w:pPr>
      <w:bookmarkStart w:id="5" w:name="_Toc21502997"/>
      <w:r>
        <w:t>“OHIOGIFT”</w:t>
      </w:r>
      <w:bookmarkEnd w:id="5"/>
    </w:p>
    <w:p w14:paraId="2906A99F" w14:textId="77777777" w:rsidR="00714736" w:rsidRDefault="00714736" w:rsidP="00714736">
      <w:pPr>
        <w:pStyle w:val="Heading3"/>
        <w:rPr>
          <w:sz w:val="20"/>
        </w:rPr>
      </w:pPr>
    </w:p>
    <w:p w14:paraId="7FA5FD64" w14:textId="6EB9E851" w:rsidR="00714736" w:rsidRDefault="00714736" w:rsidP="00714736">
      <w:pPr>
        <w:rPr>
          <w:sz w:val="20"/>
        </w:rPr>
      </w:pPr>
      <w:r>
        <w:rPr>
          <w:sz w:val="20"/>
        </w:rPr>
        <w:t>OHIOGIFT is an e-mail list for Ohio</w:t>
      </w:r>
      <w:r w:rsidR="002B7588">
        <w:rPr>
          <w:sz w:val="20"/>
        </w:rPr>
        <w:t xml:space="preserve"> </w:t>
      </w:r>
      <w:r>
        <w:rPr>
          <w:sz w:val="20"/>
        </w:rPr>
        <w:t xml:space="preserve">intended to serve Ohio’s gifted education community. It is open to </w:t>
      </w:r>
      <w:r w:rsidR="006B10E1">
        <w:rPr>
          <w:sz w:val="20"/>
        </w:rPr>
        <w:t>Families</w:t>
      </w:r>
      <w:r>
        <w:rPr>
          <w:sz w:val="20"/>
        </w:rPr>
        <w:t>, educators, college and university persons and community people. However, it is an open list, meaning</w:t>
      </w:r>
      <w:r w:rsidR="002B7588">
        <w:rPr>
          <w:sz w:val="20"/>
        </w:rPr>
        <w:t xml:space="preserve"> membership is not restricted: anyone can join</w:t>
      </w:r>
      <w:r>
        <w:rPr>
          <w:sz w:val="20"/>
        </w:rPr>
        <w:t xml:space="preserve">. </w:t>
      </w:r>
      <w:r w:rsidR="002B7588">
        <w:rPr>
          <w:sz w:val="20"/>
        </w:rPr>
        <w:t>(</w:t>
      </w:r>
      <w:r>
        <w:rPr>
          <w:sz w:val="20"/>
        </w:rPr>
        <w:t>This list now has members from several states and Australia</w:t>
      </w:r>
      <w:r w:rsidR="002B7588">
        <w:rPr>
          <w:sz w:val="20"/>
        </w:rPr>
        <w:t>!)</w:t>
      </w:r>
    </w:p>
    <w:p w14:paraId="1DF6F438" w14:textId="77777777" w:rsidR="00714736" w:rsidRDefault="00714736" w:rsidP="00714736">
      <w:pPr>
        <w:rPr>
          <w:sz w:val="20"/>
        </w:rPr>
      </w:pPr>
    </w:p>
    <w:p w14:paraId="531DC8E3" w14:textId="77F6C978" w:rsidR="00714736" w:rsidRDefault="00714736" w:rsidP="002B7588">
      <w:pPr>
        <w:rPr>
          <w:sz w:val="20"/>
        </w:rPr>
      </w:pPr>
      <w:r>
        <w:rPr>
          <w:sz w:val="20"/>
        </w:rPr>
        <w:t xml:space="preserve">OHIOGIFT serves two purposes. First, </w:t>
      </w:r>
      <w:r w:rsidR="002B7588">
        <w:rPr>
          <w:sz w:val="20"/>
        </w:rPr>
        <w:t>we</w:t>
      </w:r>
      <w:r>
        <w:rPr>
          <w:sz w:val="20"/>
        </w:rPr>
        <w:t xml:space="preserve"> share information, ideas and concerns that are especially important to Ohio’s gifted community – for example, identification, emotional concerns, curriculum issues</w:t>
      </w:r>
      <w:r w:rsidR="002B7588">
        <w:rPr>
          <w:sz w:val="20"/>
        </w:rPr>
        <w:t>,</w:t>
      </w:r>
      <w:r>
        <w:rPr>
          <w:sz w:val="20"/>
        </w:rPr>
        <w:t xml:space="preserve"> and </w:t>
      </w:r>
      <w:r w:rsidR="002B7588">
        <w:rPr>
          <w:sz w:val="20"/>
        </w:rPr>
        <w:t>f</w:t>
      </w:r>
      <w:r w:rsidR="006B10E1">
        <w:rPr>
          <w:sz w:val="20"/>
        </w:rPr>
        <w:t>amily</w:t>
      </w:r>
      <w:r>
        <w:rPr>
          <w:sz w:val="20"/>
        </w:rPr>
        <w:t xml:space="preserve"> and community concerns. Secondly, it serves as a place to post meeting announcements of interest to the Ohio community interested in gifted education.</w:t>
      </w:r>
      <w:r w:rsidR="002B7588">
        <w:rPr>
          <w:sz w:val="20"/>
        </w:rPr>
        <w:t xml:space="preserve">  </w:t>
      </w:r>
      <w:r>
        <w:rPr>
          <w:i/>
          <w:sz w:val="20"/>
        </w:rPr>
        <w:t>If you have e-mail, you can join OHIOGIFT.</w:t>
      </w:r>
    </w:p>
    <w:p w14:paraId="38B09F55" w14:textId="77777777" w:rsidR="00714736" w:rsidRDefault="00714736" w:rsidP="00714736">
      <w:pPr>
        <w:jc w:val="center"/>
        <w:rPr>
          <w:sz w:val="20"/>
        </w:rPr>
      </w:pPr>
    </w:p>
    <w:p w14:paraId="6ADD44D0" w14:textId="77777777" w:rsidR="00714736" w:rsidRDefault="00714736" w:rsidP="00714736">
      <w:pPr>
        <w:ind w:left="720"/>
        <w:rPr>
          <w:sz w:val="20"/>
        </w:rPr>
      </w:pPr>
      <w:r>
        <w:rPr>
          <w:sz w:val="20"/>
        </w:rPr>
        <w:t xml:space="preserve">1. </w:t>
      </w:r>
      <w:r>
        <w:t xml:space="preserve">To join Ohiogift, begin by simply clicking on this link: </w:t>
      </w:r>
      <w:hyperlink r:id="rId10" w:tgtFrame="_blank" w:history="1">
        <w:r>
          <w:rPr>
            <w:rStyle w:val="Hyperlink"/>
          </w:rPr>
          <w:t>https://lists.service.ohio-state.edu/mailman/listinfo/ohiogift</w:t>
        </w:r>
      </w:hyperlink>
    </w:p>
    <w:p w14:paraId="45A5BD99" w14:textId="77777777" w:rsidR="00714736" w:rsidRDefault="00714736" w:rsidP="00714736">
      <w:pPr>
        <w:ind w:left="720"/>
        <w:rPr>
          <w:sz w:val="20"/>
        </w:rPr>
      </w:pPr>
    </w:p>
    <w:p w14:paraId="02676EED" w14:textId="77777777" w:rsidR="00714736" w:rsidRPr="002B7588" w:rsidRDefault="00714736" w:rsidP="00714736">
      <w:pPr>
        <w:ind w:left="720"/>
      </w:pPr>
      <w:r w:rsidRPr="002B7588">
        <w:t>2. To have a message distributed to the OHIOGIFT list, subscribers must send the message to the following address:</w:t>
      </w:r>
    </w:p>
    <w:p w14:paraId="5517337E" w14:textId="77777777" w:rsidR="00714736" w:rsidRPr="002B7588" w:rsidRDefault="00000000" w:rsidP="00714736">
      <w:pPr>
        <w:ind w:left="720"/>
        <w:rPr>
          <w:rStyle w:val="Strong"/>
        </w:rPr>
      </w:pPr>
      <w:hyperlink r:id="rId11" w:history="1">
        <w:r w:rsidR="00714736" w:rsidRPr="002B7588">
          <w:rPr>
            <w:rStyle w:val="Hyperlink"/>
            <w:bCs/>
          </w:rPr>
          <w:t>ohiogift@lists.service.ohio-state.edu</w:t>
        </w:r>
      </w:hyperlink>
    </w:p>
    <w:p w14:paraId="761F47DB" w14:textId="77777777" w:rsidR="00714736" w:rsidRPr="002B7588" w:rsidRDefault="00714736" w:rsidP="00714736">
      <w:pPr>
        <w:ind w:left="720"/>
      </w:pPr>
    </w:p>
    <w:p w14:paraId="2914A0A9" w14:textId="77777777" w:rsidR="00714736" w:rsidRPr="002B7588" w:rsidRDefault="00714736" w:rsidP="00714736">
      <w:pPr>
        <w:ind w:left="720"/>
      </w:pPr>
      <w:r w:rsidRPr="002B7588">
        <w:t xml:space="preserve">3. Subscribers can remove themselves from a list by sending mail by looking at the directions at </w:t>
      </w:r>
      <w:hyperlink r:id="rId12" w:history="1">
        <w:r w:rsidRPr="002B7588">
          <w:rPr>
            <w:rStyle w:val="Hyperlink"/>
          </w:rPr>
          <w:t>https://lists.osu.edu/mailman/listinfo/ohiogift</w:t>
        </w:r>
      </w:hyperlink>
      <w:r w:rsidRPr="002B7588">
        <w:t xml:space="preserve">  or by contacting Art </w:t>
      </w:r>
      <w:hyperlink r:id="rId13" w:history="1">
        <w:r w:rsidRPr="002B7588">
          <w:rPr>
            <w:rStyle w:val="Hyperlink"/>
          </w:rPr>
          <w:t>Snyder44@cs.com</w:t>
        </w:r>
      </w:hyperlink>
      <w:r w:rsidRPr="002B7588">
        <w:t xml:space="preserve"> . </w:t>
      </w:r>
    </w:p>
    <w:p w14:paraId="17642FDD" w14:textId="77777777" w:rsidR="00714736" w:rsidRPr="002B7588" w:rsidRDefault="00714736" w:rsidP="00714736">
      <w:pPr>
        <w:ind w:left="720"/>
      </w:pPr>
    </w:p>
    <w:p w14:paraId="798CFB29" w14:textId="6D126482" w:rsidR="00714736" w:rsidRPr="002B7588" w:rsidRDefault="00714736" w:rsidP="00714736">
      <w:pPr>
        <w:ind w:left="900" w:hanging="180"/>
        <w:rPr>
          <w:rStyle w:val="Hyperlink"/>
        </w:rPr>
      </w:pPr>
      <w:r w:rsidRPr="002B7588">
        <w:t>4. Art Snyder</w:t>
      </w:r>
      <w:r w:rsidR="002B7588">
        <w:t xml:space="preserve">, list manager, is available for questions or comments: </w:t>
      </w:r>
      <w:hyperlink r:id="rId14" w:history="1">
        <w:r w:rsidR="00992E99" w:rsidRPr="002B7588">
          <w:rPr>
            <w:rStyle w:val="Hyperlink"/>
          </w:rPr>
          <w:t>ArtSnyder44@cs.com</w:t>
        </w:r>
      </w:hyperlink>
      <w:r w:rsidR="002B7588">
        <w:rPr>
          <w:rStyle w:val="Hyperlink"/>
        </w:rPr>
        <w:t>.</w:t>
      </w:r>
    </w:p>
    <w:p w14:paraId="4871A88E" w14:textId="0CB07233" w:rsidR="00992E99" w:rsidRDefault="00992E99" w:rsidP="00714736">
      <w:pPr>
        <w:ind w:left="900" w:hanging="180"/>
        <w:rPr>
          <w:rStyle w:val="Hyperlink"/>
          <w:sz w:val="20"/>
        </w:rPr>
      </w:pPr>
    </w:p>
    <w:p w14:paraId="6819D8EE" w14:textId="42A40A76" w:rsidR="00992E99" w:rsidRDefault="00992E99" w:rsidP="00714736">
      <w:pPr>
        <w:ind w:left="900" w:hanging="180"/>
        <w:rPr>
          <w:rStyle w:val="Hyperlink"/>
          <w:sz w:val="20"/>
        </w:rPr>
      </w:pPr>
    </w:p>
    <w:p w14:paraId="2A322F34" w14:textId="6249ABAA" w:rsidR="00992E99" w:rsidRDefault="00992E99" w:rsidP="00714736">
      <w:pPr>
        <w:ind w:left="900" w:hanging="180"/>
        <w:rPr>
          <w:rStyle w:val="Hyperlink"/>
          <w:sz w:val="20"/>
        </w:rPr>
      </w:pPr>
    </w:p>
    <w:p w14:paraId="3F4B876D" w14:textId="4F97454D" w:rsidR="00992E99" w:rsidRDefault="00992E99" w:rsidP="00714736">
      <w:pPr>
        <w:ind w:left="900" w:hanging="180"/>
        <w:rPr>
          <w:rStyle w:val="Hyperlink"/>
          <w:sz w:val="20"/>
        </w:rPr>
      </w:pPr>
    </w:p>
    <w:p w14:paraId="794A799B" w14:textId="392818F5" w:rsidR="00992E99" w:rsidRDefault="00992E99" w:rsidP="00714736">
      <w:pPr>
        <w:ind w:left="900" w:hanging="180"/>
        <w:rPr>
          <w:rStyle w:val="Hyperlink"/>
          <w:sz w:val="20"/>
        </w:rPr>
      </w:pPr>
    </w:p>
    <w:p w14:paraId="52524D56" w14:textId="3A6DD062" w:rsidR="00992E99" w:rsidRDefault="00992E99" w:rsidP="00714736">
      <w:pPr>
        <w:ind w:left="900" w:hanging="180"/>
        <w:rPr>
          <w:rStyle w:val="Hyperlink"/>
          <w:sz w:val="20"/>
        </w:rPr>
      </w:pPr>
    </w:p>
    <w:p w14:paraId="21E007E9" w14:textId="2A9C33FD" w:rsidR="00992E99" w:rsidRDefault="00992E99" w:rsidP="00714736">
      <w:pPr>
        <w:ind w:left="900" w:hanging="180"/>
        <w:rPr>
          <w:rStyle w:val="Hyperlink"/>
          <w:sz w:val="20"/>
        </w:rPr>
      </w:pPr>
    </w:p>
    <w:p w14:paraId="4583292E" w14:textId="53CFB35C" w:rsidR="00992E99" w:rsidRDefault="00992E99" w:rsidP="00714736">
      <w:pPr>
        <w:ind w:left="900" w:hanging="180"/>
        <w:rPr>
          <w:rStyle w:val="Hyperlink"/>
          <w:sz w:val="20"/>
        </w:rPr>
      </w:pPr>
    </w:p>
    <w:p w14:paraId="6220AE9B" w14:textId="1AD75683" w:rsidR="00992E99" w:rsidRDefault="00992E99" w:rsidP="00714736">
      <w:pPr>
        <w:ind w:left="900" w:hanging="180"/>
        <w:rPr>
          <w:rStyle w:val="Hyperlink"/>
          <w:sz w:val="20"/>
        </w:rPr>
      </w:pPr>
    </w:p>
    <w:p w14:paraId="521EB023" w14:textId="7E5812AA" w:rsidR="00992E99" w:rsidRDefault="00992E99" w:rsidP="00714736">
      <w:pPr>
        <w:ind w:left="900" w:hanging="180"/>
        <w:rPr>
          <w:rStyle w:val="Hyperlink"/>
          <w:sz w:val="20"/>
        </w:rPr>
      </w:pPr>
    </w:p>
    <w:p w14:paraId="13D10FCD" w14:textId="5657F1AE" w:rsidR="00992E99" w:rsidRDefault="00992E99" w:rsidP="00714736">
      <w:pPr>
        <w:ind w:left="900" w:hanging="180"/>
        <w:rPr>
          <w:rStyle w:val="Hyperlink"/>
          <w:sz w:val="20"/>
        </w:rPr>
      </w:pPr>
    </w:p>
    <w:p w14:paraId="06DF819F" w14:textId="477C6955" w:rsidR="00992E99" w:rsidRDefault="00992E99" w:rsidP="00714736">
      <w:pPr>
        <w:ind w:left="900" w:hanging="180"/>
        <w:rPr>
          <w:rStyle w:val="Hyperlink"/>
          <w:sz w:val="20"/>
        </w:rPr>
      </w:pPr>
    </w:p>
    <w:p w14:paraId="0AE1C10B" w14:textId="11B76A56" w:rsidR="00992E99" w:rsidRDefault="00992E99" w:rsidP="00714736">
      <w:pPr>
        <w:ind w:left="900" w:hanging="180"/>
        <w:rPr>
          <w:rStyle w:val="Hyperlink"/>
          <w:sz w:val="20"/>
        </w:rPr>
      </w:pPr>
    </w:p>
    <w:p w14:paraId="44772694" w14:textId="2A0FE498" w:rsidR="00992E99" w:rsidRDefault="00992E99" w:rsidP="00714736">
      <w:pPr>
        <w:ind w:left="900" w:hanging="180"/>
        <w:rPr>
          <w:rStyle w:val="Hyperlink"/>
          <w:sz w:val="20"/>
        </w:rPr>
      </w:pPr>
    </w:p>
    <w:p w14:paraId="3EC1531E" w14:textId="199E6CB5" w:rsidR="00992E99" w:rsidRDefault="00992E99" w:rsidP="00714736">
      <w:pPr>
        <w:ind w:left="900" w:hanging="180"/>
        <w:rPr>
          <w:rStyle w:val="Hyperlink"/>
          <w:sz w:val="20"/>
        </w:rPr>
      </w:pPr>
    </w:p>
    <w:p w14:paraId="6DBD282E" w14:textId="0CBB510B" w:rsidR="00992E99" w:rsidRDefault="00992E99" w:rsidP="00714736">
      <w:pPr>
        <w:ind w:left="900" w:hanging="180"/>
        <w:rPr>
          <w:rStyle w:val="Hyperlink"/>
          <w:sz w:val="20"/>
        </w:rPr>
      </w:pPr>
    </w:p>
    <w:p w14:paraId="0920CEDE" w14:textId="77777777" w:rsidR="00992E99" w:rsidRDefault="00992E99" w:rsidP="00714736">
      <w:pPr>
        <w:ind w:left="900" w:hanging="180"/>
        <w:rPr>
          <w:rStyle w:val="Hyperlink"/>
        </w:rPr>
      </w:pPr>
    </w:p>
    <w:p w14:paraId="308C57D8" w14:textId="77777777" w:rsidR="00714736" w:rsidRDefault="00714736" w:rsidP="00714736">
      <w:pPr>
        <w:jc w:val="center"/>
        <w:rPr>
          <w:sz w:val="20"/>
        </w:rPr>
      </w:pPr>
    </w:p>
    <w:p w14:paraId="0A870C05" w14:textId="69D20E9B" w:rsidR="00714736" w:rsidRDefault="00714736" w:rsidP="00714736">
      <w:pPr>
        <w:rPr>
          <w:lang w:eastAsia="ja-JP"/>
        </w:rPr>
      </w:pPr>
    </w:p>
    <w:p w14:paraId="3A874B44" w14:textId="77777777" w:rsidR="00913CD1" w:rsidRPr="00714736" w:rsidRDefault="00913CD1" w:rsidP="00714736">
      <w:pPr>
        <w:rPr>
          <w:lang w:eastAsia="ja-JP"/>
        </w:rPr>
      </w:pPr>
    </w:p>
    <w:p w14:paraId="099932EA" w14:textId="54F5E91D" w:rsidR="00714736" w:rsidRDefault="00714736" w:rsidP="006B10E1">
      <w:pPr>
        <w:pStyle w:val="Heading1"/>
        <w:numPr>
          <w:ilvl w:val="0"/>
          <w:numId w:val="38"/>
        </w:numPr>
      </w:pPr>
      <w:r>
        <w:lastRenderedPageBreak/>
        <w:t xml:space="preserve">Help for </w:t>
      </w:r>
      <w:bookmarkEnd w:id="2"/>
      <w:r w:rsidR="006B10E1">
        <w:t>families</w:t>
      </w:r>
      <w:r w:rsidR="00473B28">
        <w:t xml:space="preserve"> And Community Members</w:t>
      </w:r>
    </w:p>
    <w:p w14:paraId="5542F8F9" w14:textId="77777777" w:rsidR="00714736" w:rsidRDefault="00714736" w:rsidP="00714736">
      <w:pPr>
        <w:rPr>
          <w:sz w:val="20"/>
        </w:rPr>
      </w:pPr>
    </w:p>
    <w:p w14:paraId="05564A9E" w14:textId="53B5B3E7" w:rsidR="00714736" w:rsidRDefault="006B10E1" w:rsidP="00714736">
      <w:pPr>
        <w:pStyle w:val="Heading2"/>
      </w:pPr>
      <w:r>
        <w:t>guiding the gifted</w:t>
      </w:r>
    </w:p>
    <w:p w14:paraId="5A7940ED" w14:textId="6F3A5DB6" w:rsidR="00714736" w:rsidRDefault="006B10E1" w:rsidP="00714736">
      <w:pPr>
        <w:rPr>
          <w:sz w:val="20"/>
        </w:rPr>
      </w:pPr>
      <w:r>
        <w:rPr>
          <w:sz w:val="20"/>
        </w:rPr>
        <w:t>Guiding</w:t>
      </w:r>
      <w:r w:rsidR="00714736">
        <w:rPr>
          <w:sz w:val="20"/>
        </w:rPr>
        <w:t xml:space="preserve"> a gifted child is an adventure. Your first stop should be</w:t>
      </w:r>
      <w:r w:rsidR="003F220A">
        <w:rPr>
          <w:sz w:val="20"/>
        </w:rPr>
        <w:t xml:space="preserve">come acquainted with </w:t>
      </w:r>
      <w:r w:rsidR="00714736">
        <w:rPr>
          <w:sz w:val="20"/>
        </w:rPr>
        <w:t xml:space="preserve">the Ohio Association for Gifted Children (OAGC) </w:t>
      </w:r>
      <w:r>
        <w:rPr>
          <w:sz w:val="20"/>
        </w:rPr>
        <w:t xml:space="preserve">Family </w:t>
      </w:r>
      <w:r w:rsidR="003F220A">
        <w:rPr>
          <w:sz w:val="20"/>
        </w:rPr>
        <w:t xml:space="preserve">and Community </w:t>
      </w:r>
      <w:r w:rsidR="00714736">
        <w:rPr>
          <w:sz w:val="20"/>
        </w:rPr>
        <w:t>Division and download a copy of the Booklet: “What to Expect When You’re Raising a Gifted Child.” This wonderful booklet</w:t>
      </w:r>
      <w:r w:rsidR="002B7588">
        <w:rPr>
          <w:sz w:val="20"/>
        </w:rPr>
        <w:t>:</w:t>
      </w:r>
      <w:r w:rsidR="00714736">
        <w:rPr>
          <w:sz w:val="20"/>
        </w:rPr>
        <w:t xml:space="preserve"> defines giftedness according to Ohio guidelines</w:t>
      </w:r>
      <w:r w:rsidR="002B7588">
        <w:rPr>
          <w:sz w:val="20"/>
        </w:rPr>
        <w:t>;</w:t>
      </w:r>
      <w:r w:rsidR="00714736">
        <w:rPr>
          <w:sz w:val="20"/>
        </w:rPr>
        <w:t xml:space="preserve"> helps </w:t>
      </w:r>
      <w:r w:rsidR="002B7588">
        <w:rPr>
          <w:sz w:val="20"/>
        </w:rPr>
        <w:t>families</w:t>
      </w:r>
      <w:r w:rsidR="00714736">
        <w:rPr>
          <w:sz w:val="20"/>
        </w:rPr>
        <w:t xml:space="preserve"> understand the terms used by educators</w:t>
      </w:r>
      <w:r w:rsidR="002B7588">
        <w:rPr>
          <w:sz w:val="20"/>
        </w:rPr>
        <w:t>;</w:t>
      </w:r>
      <w:r w:rsidR="00714736">
        <w:rPr>
          <w:sz w:val="20"/>
        </w:rPr>
        <w:t xml:space="preserve"> describes the characteristics of gifted children</w:t>
      </w:r>
      <w:r w:rsidR="002B7588">
        <w:rPr>
          <w:sz w:val="20"/>
        </w:rPr>
        <w:t>;</w:t>
      </w:r>
      <w:r w:rsidR="00714736">
        <w:rPr>
          <w:sz w:val="20"/>
        </w:rPr>
        <w:t xml:space="preserve"> dispels myths</w:t>
      </w:r>
      <w:r w:rsidR="002B7588">
        <w:rPr>
          <w:sz w:val="20"/>
        </w:rPr>
        <w:t>;</w:t>
      </w:r>
      <w:r w:rsidR="00714736">
        <w:rPr>
          <w:sz w:val="20"/>
        </w:rPr>
        <w:t xml:space="preserve"> offers tips for helping your child succeed</w:t>
      </w:r>
      <w:r w:rsidR="002B7588">
        <w:rPr>
          <w:sz w:val="20"/>
        </w:rPr>
        <w:t>;</w:t>
      </w:r>
      <w:r w:rsidR="00714736">
        <w:rPr>
          <w:sz w:val="20"/>
        </w:rPr>
        <w:t xml:space="preserve"> describes some educational program options </w:t>
      </w:r>
      <w:r w:rsidR="002B7588">
        <w:rPr>
          <w:sz w:val="20"/>
        </w:rPr>
        <w:t>you can request in your district;</w:t>
      </w:r>
      <w:r w:rsidR="00714736">
        <w:rPr>
          <w:sz w:val="20"/>
        </w:rPr>
        <w:t xml:space="preserve"> offers resources for outside learning opportunities</w:t>
      </w:r>
      <w:r w:rsidR="002B7588">
        <w:rPr>
          <w:sz w:val="20"/>
        </w:rPr>
        <w:t>;</w:t>
      </w:r>
      <w:r w:rsidR="00714736">
        <w:rPr>
          <w:sz w:val="20"/>
        </w:rPr>
        <w:t xml:space="preserve"> suggests how to advocate for your child’s needs</w:t>
      </w:r>
      <w:r w:rsidR="002B7588">
        <w:rPr>
          <w:sz w:val="20"/>
        </w:rPr>
        <w:t>;</w:t>
      </w:r>
      <w:r w:rsidR="00714736">
        <w:rPr>
          <w:sz w:val="20"/>
        </w:rPr>
        <w:t xml:space="preserve"> and lists resources</w:t>
      </w:r>
      <w:r w:rsidR="002B7588">
        <w:rPr>
          <w:sz w:val="20"/>
        </w:rPr>
        <w:t>,</w:t>
      </w:r>
      <w:r w:rsidR="00714736">
        <w:rPr>
          <w:sz w:val="20"/>
        </w:rPr>
        <w:t xml:space="preserve"> including websites, books, articles, catalogs and membership in OAGC.</w:t>
      </w:r>
    </w:p>
    <w:p w14:paraId="78BCA068" w14:textId="77777777" w:rsidR="00714736" w:rsidRDefault="00714736" w:rsidP="00714736">
      <w:pPr>
        <w:rPr>
          <w:sz w:val="20"/>
        </w:rPr>
      </w:pPr>
    </w:p>
    <w:p w14:paraId="7762AD97" w14:textId="589C4B2A" w:rsidR="00714736" w:rsidRDefault="00714736" w:rsidP="00714736">
      <w:pPr>
        <w:rPr>
          <w:sz w:val="20"/>
        </w:rPr>
      </w:pPr>
      <w:r>
        <w:rPr>
          <w:sz w:val="20"/>
        </w:rPr>
        <w:t xml:space="preserve">To begin your online search for resources, </w:t>
      </w:r>
      <w:r w:rsidR="002B7588">
        <w:rPr>
          <w:sz w:val="20"/>
        </w:rPr>
        <w:t>explore</w:t>
      </w:r>
      <w:r>
        <w:rPr>
          <w:sz w:val="20"/>
        </w:rPr>
        <w:t xml:space="preserve"> </w:t>
      </w:r>
      <w:hyperlink r:id="rId15" w:history="1">
        <w:r>
          <w:rPr>
            <w:rStyle w:val="Hyperlink"/>
            <w:sz w:val="20"/>
          </w:rPr>
          <w:t>www.oagc.com</w:t>
        </w:r>
      </w:hyperlink>
      <w:r>
        <w:rPr>
          <w:sz w:val="20"/>
        </w:rPr>
        <w:t xml:space="preserve">, </w:t>
      </w:r>
      <w:hyperlink r:id="rId16" w:history="1">
        <w:r>
          <w:rPr>
            <w:rStyle w:val="Hyperlink"/>
            <w:sz w:val="20"/>
          </w:rPr>
          <w:t>www.Hoagiesgifted.org</w:t>
        </w:r>
      </w:hyperlink>
      <w:r w:rsidR="002B7588">
        <w:rPr>
          <w:sz w:val="20"/>
        </w:rPr>
        <w:t xml:space="preserve"> </w:t>
      </w:r>
      <w:r>
        <w:rPr>
          <w:sz w:val="20"/>
        </w:rPr>
        <w:t xml:space="preserve">and </w:t>
      </w:r>
      <w:hyperlink r:id="rId17" w:history="1">
        <w:r w:rsidRPr="002617DD">
          <w:rPr>
            <w:rStyle w:val="Hyperlink"/>
            <w:sz w:val="20"/>
          </w:rPr>
          <w:t>www.nagc.org</w:t>
        </w:r>
      </w:hyperlink>
      <w:r>
        <w:rPr>
          <w:sz w:val="20"/>
        </w:rPr>
        <w:t xml:space="preserve"> .</w:t>
      </w:r>
    </w:p>
    <w:p w14:paraId="1FAA64C8" w14:textId="77777777" w:rsidR="00714736" w:rsidRDefault="00714736" w:rsidP="00714736">
      <w:pPr>
        <w:rPr>
          <w:sz w:val="20"/>
        </w:rPr>
      </w:pPr>
      <w:r>
        <w:rPr>
          <w:sz w:val="20"/>
        </w:rPr>
        <w:t xml:space="preserve">  </w:t>
      </w:r>
    </w:p>
    <w:p w14:paraId="66E907EC" w14:textId="77777777" w:rsidR="00714736" w:rsidRDefault="00714736" w:rsidP="00714736">
      <w:pPr>
        <w:rPr>
          <w:sz w:val="20"/>
        </w:rPr>
      </w:pPr>
    </w:p>
    <w:p w14:paraId="14E1DC94" w14:textId="2C2E52E7" w:rsidR="00714736" w:rsidRDefault="00714736" w:rsidP="00714736">
      <w:pPr>
        <w:rPr>
          <w:sz w:val="20"/>
        </w:rPr>
      </w:pPr>
      <w:r>
        <w:rPr>
          <w:sz w:val="20"/>
        </w:rPr>
        <w:t xml:space="preserve">If you are looking for a </w:t>
      </w:r>
      <w:r w:rsidR="001F7E68">
        <w:rPr>
          <w:sz w:val="20"/>
        </w:rPr>
        <w:t>f</w:t>
      </w:r>
      <w:r w:rsidR="006B10E1">
        <w:rPr>
          <w:sz w:val="20"/>
        </w:rPr>
        <w:t>amily</w:t>
      </w:r>
      <w:r>
        <w:rPr>
          <w:sz w:val="20"/>
        </w:rPr>
        <w:t xml:space="preserve"> </w:t>
      </w:r>
      <w:r w:rsidR="003F220A">
        <w:rPr>
          <w:sz w:val="20"/>
        </w:rPr>
        <w:t xml:space="preserve">and </w:t>
      </w:r>
      <w:r w:rsidR="001F7E68">
        <w:rPr>
          <w:sz w:val="20"/>
        </w:rPr>
        <w:t>c</w:t>
      </w:r>
      <w:r w:rsidR="003F220A">
        <w:rPr>
          <w:sz w:val="20"/>
        </w:rPr>
        <w:t xml:space="preserve">ommunity </w:t>
      </w:r>
      <w:r>
        <w:rPr>
          <w:sz w:val="20"/>
        </w:rPr>
        <w:t xml:space="preserve">group in your area, </w:t>
      </w:r>
      <w:r w:rsidR="002B7588">
        <w:rPr>
          <w:sz w:val="20"/>
        </w:rPr>
        <w:t xml:space="preserve">clicking </w:t>
      </w:r>
      <w:r w:rsidR="001F7E68">
        <w:rPr>
          <w:sz w:val="20"/>
        </w:rPr>
        <w:t xml:space="preserve">our </w:t>
      </w:r>
      <w:r>
        <w:rPr>
          <w:sz w:val="20"/>
        </w:rPr>
        <w:t xml:space="preserve">affiliates link at </w:t>
      </w:r>
      <w:hyperlink r:id="rId18" w:history="1">
        <w:r>
          <w:rPr>
            <w:rStyle w:val="Hyperlink"/>
            <w:sz w:val="20"/>
          </w:rPr>
          <w:t>www.oagc.com</w:t>
        </w:r>
      </w:hyperlink>
      <w:r>
        <w:rPr>
          <w:sz w:val="20"/>
        </w:rPr>
        <w:t xml:space="preserve"> or call</w:t>
      </w:r>
      <w:r w:rsidR="002B7588">
        <w:rPr>
          <w:sz w:val="20"/>
        </w:rPr>
        <w:t>ing</w:t>
      </w:r>
      <w:r>
        <w:rPr>
          <w:sz w:val="20"/>
        </w:rPr>
        <w:t xml:space="preserve"> OAGC office at 614-337-0386</w:t>
      </w:r>
      <w:r w:rsidR="002B7588">
        <w:rPr>
          <w:sz w:val="20"/>
        </w:rPr>
        <w:t xml:space="preserve"> are great places to start!</w:t>
      </w:r>
      <w:r>
        <w:rPr>
          <w:sz w:val="20"/>
        </w:rPr>
        <w:t xml:space="preserve"> These groups offer support, information</w:t>
      </w:r>
      <w:r w:rsidR="002B7588">
        <w:rPr>
          <w:sz w:val="20"/>
        </w:rPr>
        <w:t>,</w:t>
      </w:r>
      <w:r>
        <w:rPr>
          <w:sz w:val="20"/>
        </w:rPr>
        <w:t xml:space="preserve"> and discussions with other </w:t>
      </w:r>
      <w:r w:rsidR="003F220A">
        <w:rPr>
          <w:sz w:val="20"/>
        </w:rPr>
        <w:t>f</w:t>
      </w:r>
      <w:r w:rsidR="006B10E1">
        <w:rPr>
          <w:sz w:val="20"/>
        </w:rPr>
        <w:t>amilies</w:t>
      </w:r>
      <w:r>
        <w:rPr>
          <w:sz w:val="20"/>
        </w:rPr>
        <w:t xml:space="preserve"> </w:t>
      </w:r>
      <w:r w:rsidR="003F220A">
        <w:rPr>
          <w:sz w:val="20"/>
        </w:rPr>
        <w:t xml:space="preserve">and communities supporting </w:t>
      </w:r>
      <w:r>
        <w:rPr>
          <w:sz w:val="20"/>
        </w:rPr>
        <w:t xml:space="preserve">gifted children and </w:t>
      </w:r>
      <w:r w:rsidR="002B7588">
        <w:rPr>
          <w:sz w:val="20"/>
        </w:rPr>
        <w:t>offer</w:t>
      </w:r>
      <w:r>
        <w:rPr>
          <w:sz w:val="20"/>
        </w:rPr>
        <w:t xml:space="preserve"> wonderful way</w:t>
      </w:r>
      <w:r w:rsidR="002B7588">
        <w:rPr>
          <w:sz w:val="20"/>
        </w:rPr>
        <w:t>s</w:t>
      </w:r>
      <w:r>
        <w:rPr>
          <w:sz w:val="20"/>
        </w:rPr>
        <w:t xml:space="preserve"> to pool resources for the benefit of gifted children.</w:t>
      </w:r>
    </w:p>
    <w:p w14:paraId="37D7C633" w14:textId="77777777" w:rsidR="00714736" w:rsidRDefault="00714736" w:rsidP="00714736">
      <w:pPr>
        <w:rPr>
          <w:sz w:val="20"/>
        </w:rPr>
      </w:pPr>
    </w:p>
    <w:p w14:paraId="6BDB6159" w14:textId="4B2B14EF" w:rsidR="00714736" w:rsidRDefault="00714736" w:rsidP="00714736">
      <w:pPr>
        <w:rPr>
          <w:sz w:val="20"/>
        </w:rPr>
      </w:pPr>
      <w:r>
        <w:rPr>
          <w:sz w:val="20"/>
        </w:rPr>
        <w:t xml:space="preserve">You will find more information about the OAGC </w:t>
      </w:r>
      <w:r w:rsidR="006B10E1">
        <w:rPr>
          <w:sz w:val="20"/>
        </w:rPr>
        <w:t>Family</w:t>
      </w:r>
      <w:r>
        <w:rPr>
          <w:sz w:val="20"/>
        </w:rPr>
        <w:t xml:space="preserve"> </w:t>
      </w:r>
      <w:r w:rsidR="003F220A">
        <w:rPr>
          <w:sz w:val="20"/>
        </w:rPr>
        <w:t xml:space="preserve">and Community </w:t>
      </w:r>
      <w:r>
        <w:rPr>
          <w:sz w:val="20"/>
        </w:rPr>
        <w:t xml:space="preserve">Division and Affiliate </w:t>
      </w:r>
      <w:r w:rsidR="006B10E1">
        <w:rPr>
          <w:sz w:val="20"/>
        </w:rPr>
        <w:t>Family</w:t>
      </w:r>
      <w:r>
        <w:rPr>
          <w:sz w:val="20"/>
        </w:rPr>
        <w:t xml:space="preserve"> groups in Section </w:t>
      </w:r>
      <w:r>
        <w:rPr>
          <w:color w:val="FF0000"/>
          <w:sz w:val="20"/>
        </w:rPr>
        <w:fldChar w:fldCharType="begin"/>
      </w:r>
      <w:r>
        <w:rPr>
          <w:sz w:val="20"/>
        </w:rPr>
        <w:instrText xml:space="preserve"> REF _Ref11762878  \* MERGEFORMAT </w:instrText>
      </w:r>
      <w:r>
        <w:rPr>
          <w:color w:val="FF0000"/>
          <w:sz w:val="20"/>
        </w:rPr>
        <w:fldChar w:fldCharType="separate"/>
      </w:r>
      <w:r w:rsidR="001F7E68" w:rsidRPr="001F7E68">
        <w:rPr>
          <w:sz w:val="20"/>
        </w:rPr>
        <w:t xml:space="preserve">III. </w:t>
      </w:r>
      <w:r w:rsidR="001F7E68" w:rsidRPr="001F7E68">
        <w:rPr>
          <w:caps/>
          <w:sz w:val="20"/>
        </w:rPr>
        <w:t>AFFILIATION WITH OAGC</w:t>
      </w:r>
      <w:r>
        <w:rPr>
          <w:color w:val="FF0000"/>
          <w:sz w:val="20"/>
        </w:rPr>
        <w:fldChar w:fldCharType="end"/>
      </w:r>
      <w:r>
        <w:rPr>
          <w:color w:val="FF0000"/>
          <w:sz w:val="20"/>
        </w:rPr>
        <w:t>.</w:t>
      </w:r>
    </w:p>
    <w:p w14:paraId="5A3296D4" w14:textId="77777777" w:rsidR="00714736" w:rsidRDefault="00714736" w:rsidP="00714736">
      <w:pPr>
        <w:rPr>
          <w:sz w:val="20"/>
        </w:rPr>
      </w:pPr>
    </w:p>
    <w:p w14:paraId="61D13AD3" w14:textId="5EA9578A" w:rsidR="00714736" w:rsidRDefault="00714736" w:rsidP="00714736">
      <w:pPr>
        <w:pStyle w:val="Heading2"/>
      </w:pPr>
      <w:bookmarkStart w:id="6" w:name="_Toc21502970"/>
      <w:r>
        <w:t>Advocat</w:t>
      </w:r>
      <w:r w:rsidR="006B10E1">
        <w:t>ing</w:t>
      </w:r>
      <w:r>
        <w:t xml:space="preserve"> for your Child</w:t>
      </w:r>
      <w:bookmarkEnd w:id="6"/>
    </w:p>
    <w:p w14:paraId="32CA9B80" w14:textId="77777777" w:rsidR="00714736" w:rsidRDefault="00714736" w:rsidP="00714736"/>
    <w:p w14:paraId="21BC5817" w14:textId="77777777" w:rsidR="00714736" w:rsidRDefault="00714736" w:rsidP="002B7588">
      <w:pPr>
        <w:pStyle w:val="Heading3"/>
        <w:ind w:left="0" w:firstLine="720"/>
        <w:jc w:val="center"/>
      </w:pPr>
      <w:bookmarkStart w:id="7" w:name="_Toc21502971"/>
      <w:r>
        <w:t>Communicating with your Child’s School &amp; Teacher</w:t>
      </w:r>
      <w:bookmarkEnd w:id="7"/>
    </w:p>
    <w:p w14:paraId="518C34FC" w14:textId="538F93E7" w:rsidR="00714736" w:rsidRDefault="002B7588" w:rsidP="00714736">
      <w:pPr>
        <w:rPr>
          <w:sz w:val="20"/>
        </w:rPr>
      </w:pPr>
      <w:r>
        <w:rPr>
          <w:sz w:val="20"/>
        </w:rPr>
        <w:t>Communication</w:t>
      </w:r>
      <w:r w:rsidR="00714736">
        <w:rPr>
          <w:sz w:val="20"/>
        </w:rPr>
        <w:t xml:space="preserve"> is the first</w:t>
      </w:r>
      <w:r>
        <w:rPr>
          <w:sz w:val="20"/>
        </w:rPr>
        <w:t xml:space="preserve"> (and most essential)</w:t>
      </w:r>
      <w:r w:rsidR="00714736">
        <w:rPr>
          <w:sz w:val="20"/>
        </w:rPr>
        <w:t xml:space="preserve"> step </w:t>
      </w:r>
      <w:r>
        <w:rPr>
          <w:sz w:val="20"/>
        </w:rPr>
        <w:t>in</w:t>
      </w:r>
      <w:r w:rsidR="00714736">
        <w:rPr>
          <w:sz w:val="20"/>
        </w:rPr>
        <w:t xml:space="preserve"> ensuring that your child’s needs are addressed in the classroom. You can find suggestions about how to navigate </w:t>
      </w:r>
      <w:r w:rsidR="00D73B89">
        <w:rPr>
          <w:sz w:val="20"/>
        </w:rPr>
        <w:t>communication</w:t>
      </w:r>
      <w:r w:rsidR="00714736">
        <w:rPr>
          <w:sz w:val="20"/>
        </w:rPr>
        <w:t xml:space="preserve"> in Joan Franklin Smutny’s article, “Communicating Effectively with your Gifted Child’s School” at</w:t>
      </w:r>
      <w:r w:rsidR="00D73B89">
        <w:rPr>
          <w:sz w:val="20"/>
        </w:rPr>
        <w:t xml:space="preserve">: </w:t>
      </w:r>
      <w:hyperlink r:id="rId19" w:history="1">
        <w:r w:rsidR="00D73B89" w:rsidRPr="001F20D5">
          <w:rPr>
            <w:rStyle w:val="Hyperlink"/>
            <w:sz w:val="20"/>
          </w:rPr>
          <w:t>http://www.nagc.org/sites/default/files/Family%20CK/Smutny%20Communicating%20Sept%202002%20PHP.pdf</w:t>
        </w:r>
      </w:hyperlink>
      <w:r w:rsidR="00714736">
        <w:rPr>
          <w:sz w:val="20"/>
        </w:rPr>
        <w:t xml:space="preserve"> . </w:t>
      </w:r>
    </w:p>
    <w:p w14:paraId="54C70A53" w14:textId="4629D624" w:rsidR="00714736" w:rsidRDefault="00714736" w:rsidP="00714736">
      <w:pPr>
        <w:rPr>
          <w:sz w:val="20"/>
        </w:rPr>
      </w:pPr>
      <w:r>
        <w:rPr>
          <w:sz w:val="20"/>
        </w:rPr>
        <w:t xml:space="preserve">. </w:t>
      </w:r>
    </w:p>
    <w:p w14:paraId="72E4076A" w14:textId="34406949" w:rsidR="00714736" w:rsidRDefault="00D73B89" w:rsidP="00714736">
      <w:pPr>
        <w:rPr>
          <w:sz w:val="20"/>
        </w:rPr>
      </w:pPr>
      <w:r>
        <w:rPr>
          <w:sz w:val="20"/>
        </w:rPr>
        <w:t>When you have a concern, first, m</w:t>
      </w:r>
      <w:r w:rsidR="00714736">
        <w:rPr>
          <w:sz w:val="20"/>
        </w:rPr>
        <w:t xml:space="preserve">ake an appointment with the teacher to discuss the matter.  </w:t>
      </w:r>
      <w:r>
        <w:rPr>
          <w:sz w:val="20"/>
        </w:rPr>
        <w:t>Offer specific details that explain your concern</w:t>
      </w:r>
      <w:r w:rsidR="00714736">
        <w:rPr>
          <w:sz w:val="20"/>
        </w:rPr>
        <w:t>.  If you don’t hear back after three tries,</w:t>
      </w:r>
      <w:r>
        <w:rPr>
          <w:sz w:val="20"/>
        </w:rPr>
        <w:t xml:space="preserve"> then</w:t>
      </w:r>
      <w:r w:rsidR="00714736">
        <w:rPr>
          <w:sz w:val="20"/>
        </w:rPr>
        <w:t xml:space="preserve"> contact the principal for a meeting.  Remembe</w:t>
      </w:r>
      <w:r>
        <w:rPr>
          <w:sz w:val="20"/>
        </w:rPr>
        <w:t>r: all parties involved (school, teacher(s), administrators, and families) seek the child’s best</w:t>
      </w:r>
      <w:r w:rsidR="00714736">
        <w:rPr>
          <w:sz w:val="20"/>
        </w:rPr>
        <w:t>.  Be persistent.  Be diplomatic.</w:t>
      </w:r>
    </w:p>
    <w:p w14:paraId="30FD519D" w14:textId="77777777" w:rsidR="00714736" w:rsidRDefault="00714736" w:rsidP="00714736">
      <w:pPr>
        <w:rPr>
          <w:sz w:val="20"/>
        </w:rPr>
      </w:pPr>
    </w:p>
    <w:p w14:paraId="0130C14A" w14:textId="5F0FCAEC" w:rsidR="00714736" w:rsidRDefault="00714736" w:rsidP="00714736">
      <w:pPr>
        <w:rPr>
          <w:sz w:val="20"/>
        </w:rPr>
      </w:pPr>
      <w:r>
        <w:rPr>
          <w:sz w:val="20"/>
        </w:rPr>
        <w:t>You will need to learn a little about the terms used in education in order to communicate with teacher</w:t>
      </w:r>
      <w:r w:rsidR="00D73B89">
        <w:rPr>
          <w:sz w:val="20"/>
        </w:rPr>
        <w:t>s; therefore,</w:t>
      </w:r>
      <w:r>
        <w:rPr>
          <w:sz w:val="20"/>
        </w:rPr>
        <w:t xml:space="preserve"> educate yourself by looking at </w:t>
      </w:r>
      <w:hyperlink r:id="rId20" w:history="1">
        <w:r>
          <w:rPr>
            <w:rStyle w:val="Hyperlink"/>
            <w:sz w:val="20"/>
          </w:rPr>
          <w:t>http://www.hoagiesgifted.org/acronyms.htm</w:t>
        </w:r>
      </w:hyperlink>
      <w:r>
        <w:rPr>
          <w:sz w:val="20"/>
        </w:rPr>
        <w:t>.</w:t>
      </w:r>
    </w:p>
    <w:p w14:paraId="4673F1C6" w14:textId="77777777" w:rsidR="00714736" w:rsidRDefault="00714736" w:rsidP="00714736">
      <w:pPr>
        <w:rPr>
          <w:sz w:val="20"/>
        </w:rPr>
      </w:pPr>
    </w:p>
    <w:p w14:paraId="690F141E" w14:textId="6D30323F" w:rsidR="00714736" w:rsidRDefault="00714736" w:rsidP="00714736">
      <w:pPr>
        <w:rPr>
          <w:sz w:val="20"/>
        </w:rPr>
      </w:pPr>
      <w:r>
        <w:rPr>
          <w:sz w:val="20"/>
        </w:rPr>
        <w:t xml:space="preserve">To learn more about how to be a successful advocate for your child, see Section </w:t>
      </w:r>
      <w:r>
        <w:rPr>
          <w:sz w:val="20"/>
        </w:rPr>
        <w:fldChar w:fldCharType="begin"/>
      </w:r>
      <w:r>
        <w:rPr>
          <w:sz w:val="20"/>
        </w:rPr>
        <w:instrText xml:space="preserve"> REF _Ref11763888  \* MERGEFORMAT </w:instrText>
      </w:r>
      <w:r>
        <w:rPr>
          <w:sz w:val="20"/>
        </w:rPr>
        <w:fldChar w:fldCharType="separate"/>
      </w:r>
      <w:r w:rsidR="001F7E68" w:rsidRPr="001F7E68">
        <w:rPr>
          <w:sz w:val="20"/>
        </w:rPr>
        <w:t>IV. ADVOCACY</w:t>
      </w:r>
      <w:r>
        <w:rPr>
          <w:sz w:val="20"/>
        </w:rPr>
        <w:fldChar w:fldCharType="end"/>
      </w:r>
      <w:r>
        <w:rPr>
          <w:sz w:val="20"/>
        </w:rPr>
        <w:t>.</w:t>
      </w:r>
    </w:p>
    <w:p w14:paraId="0283AA61" w14:textId="77777777" w:rsidR="00714736" w:rsidRDefault="00714736" w:rsidP="00714736">
      <w:pPr>
        <w:ind w:left="270"/>
        <w:rPr>
          <w:sz w:val="20"/>
        </w:rPr>
      </w:pPr>
    </w:p>
    <w:p w14:paraId="102BF8CC" w14:textId="77777777" w:rsidR="00714736" w:rsidRDefault="00714736" w:rsidP="00714736">
      <w:pPr>
        <w:pStyle w:val="Heading2"/>
      </w:pPr>
      <w:bookmarkStart w:id="8" w:name="_Toc21502972"/>
      <w:r>
        <w:t>What is the Law?</w:t>
      </w:r>
      <w:bookmarkEnd w:id="8"/>
    </w:p>
    <w:p w14:paraId="01F46E60" w14:textId="082F310D" w:rsidR="00714736" w:rsidRDefault="00714736" w:rsidP="00714736">
      <w:pPr>
        <w:rPr>
          <w:color w:val="000000"/>
          <w:sz w:val="20"/>
        </w:rPr>
      </w:pPr>
      <w:r>
        <w:rPr>
          <w:color w:val="000000"/>
          <w:sz w:val="20"/>
        </w:rPr>
        <w:t xml:space="preserve">Ohio's school districts are </w:t>
      </w:r>
      <w:r w:rsidR="00D73B89" w:rsidRPr="001F7E68">
        <w:rPr>
          <w:b/>
          <w:bCs/>
          <w:i/>
          <w:iCs/>
          <w:color w:val="000000"/>
          <w:sz w:val="20"/>
        </w:rPr>
        <w:t>not</w:t>
      </w:r>
      <w:r w:rsidRPr="001F7E68">
        <w:rPr>
          <w:b/>
          <w:bCs/>
          <w:color w:val="000000"/>
          <w:sz w:val="20"/>
        </w:rPr>
        <w:t xml:space="preserve"> </w:t>
      </w:r>
      <w:r>
        <w:rPr>
          <w:color w:val="000000"/>
          <w:sz w:val="20"/>
        </w:rPr>
        <w:t xml:space="preserve">required to </w:t>
      </w:r>
      <w:r w:rsidRPr="00D73B89">
        <w:rPr>
          <w:b/>
          <w:bCs/>
          <w:color w:val="000000"/>
          <w:sz w:val="20"/>
        </w:rPr>
        <w:t xml:space="preserve">serve </w:t>
      </w:r>
      <w:r>
        <w:rPr>
          <w:color w:val="000000"/>
          <w:sz w:val="20"/>
        </w:rPr>
        <w:t xml:space="preserve">gifted children by law, but they </w:t>
      </w:r>
      <w:r w:rsidRPr="00D73B89">
        <w:rPr>
          <w:b/>
          <w:bCs/>
          <w:color w:val="000000"/>
          <w:sz w:val="20"/>
        </w:rPr>
        <w:t>are required to identify</w:t>
      </w:r>
      <w:r>
        <w:rPr>
          <w:color w:val="000000"/>
          <w:sz w:val="20"/>
        </w:rPr>
        <w:t xml:space="preserve"> students</w:t>
      </w:r>
      <w:r w:rsidR="00D73B89">
        <w:rPr>
          <w:color w:val="000000"/>
          <w:sz w:val="20"/>
        </w:rPr>
        <w:t xml:space="preserve">’ giftedness </w:t>
      </w:r>
      <w:r>
        <w:rPr>
          <w:color w:val="000000"/>
          <w:sz w:val="20"/>
        </w:rPr>
        <w:t xml:space="preserve">in grades K - 12. In 1999, the Ohio General Assembly passed legislation that updated the process for identifying Ohio's gifted students. The Law (also called the Ohio Revised Code) specifies, in general terms, how gifted students are to be identified and how they </w:t>
      </w:r>
      <w:r w:rsidRPr="00D73B89">
        <w:rPr>
          <w:i/>
          <w:iCs/>
          <w:color w:val="000000"/>
          <w:sz w:val="20"/>
          <w:u w:val="single"/>
        </w:rPr>
        <w:t xml:space="preserve">may </w:t>
      </w:r>
      <w:r>
        <w:rPr>
          <w:color w:val="000000"/>
          <w:sz w:val="20"/>
        </w:rPr>
        <w:t xml:space="preserve">be served. The law has been updated occasionally throughout the years, most recently in </w:t>
      </w:r>
      <w:r w:rsidR="0018217B">
        <w:rPr>
          <w:color w:val="000000"/>
          <w:sz w:val="20"/>
        </w:rPr>
        <w:t>20</w:t>
      </w:r>
      <w:r w:rsidR="00913CD1">
        <w:rPr>
          <w:color w:val="000000"/>
          <w:sz w:val="20"/>
        </w:rPr>
        <w:t>20</w:t>
      </w:r>
      <w:r>
        <w:rPr>
          <w:color w:val="000000"/>
          <w:sz w:val="20"/>
        </w:rPr>
        <w:t>. New changes include the Ohio acceleration policy</w:t>
      </w:r>
      <w:r w:rsidR="0018217B">
        <w:rPr>
          <w:color w:val="000000"/>
          <w:sz w:val="20"/>
        </w:rPr>
        <w:t>; professional development requirements for regular education teachers serving the gifted</w:t>
      </w:r>
      <w:r w:rsidR="00D73B89">
        <w:rPr>
          <w:color w:val="000000"/>
          <w:sz w:val="20"/>
        </w:rPr>
        <w:t>;</w:t>
      </w:r>
      <w:r w:rsidR="0060223A">
        <w:rPr>
          <w:color w:val="000000"/>
          <w:sz w:val="20"/>
        </w:rPr>
        <w:t xml:space="preserve"> </w:t>
      </w:r>
      <w:r w:rsidR="00913CD1">
        <w:rPr>
          <w:color w:val="000000"/>
          <w:sz w:val="20"/>
        </w:rPr>
        <w:t>requiring districts to spend gifted funds on gifted students</w:t>
      </w:r>
      <w:r w:rsidR="00D73B89">
        <w:rPr>
          <w:color w:val="000000"/>
          <w:sz w:val="20"/>
        </w:rPr>
        <w:t>;</w:t>
      </w:r>
      <w:r w:rsidR="00913CD1">
        <w:rPr>
          <w:color w:val="000000"/>
          <w:sz w:val="20"/>
        </w:rPr>
        <w:t xml:space="preserve"> </w:t>
      </w:r>
      <w:r>
        <w:rPr>
          <w:color w:val="000000"/>
          <w:sz w:val="20"/>
        </w:rPr>
        <w:t xml:space="preserve">and </w:t>
      </w:r>
      <w:r w:rsidR="00D73B89">
        <w:rPr>
          <w:color w:val="000000"/>
          <w:sz w:val="20"/>
        </w:rPr>
        <w:t>requiring</w:t>
      </w:r>
      <w:r>
        <w:rPr>
          <w:color w:val="000000"/>
          <w:sz w:val="20"/>
        </w:rPr>
        <w:t xml:space="preserve"> the Ohio Department of Education </w:t>
      </w:r>
      <w:r w:rsidR="00D73B89">
        <w:rPr>
          <w:color w:val="000000"/>
          <w:sz w:val="20"/>
        </w:rPr>
        <w:t xml:space="preserve">to </w:t>
      </w:r>
      <w:r>
        <w:rPr>
          <w:color w:val="000000"/>
          <w:sz w:val="20"/>
        </w:rPr>
        <w:t xml:space="preserve">post district </w:t>
      </w:r>
      <w:r w:rsidR="00913CD1">
        <w:rPr>
          <w:color w:val="000000"/>
          <w:sz w:val="20"/>
        </w:rPr>
        <w:t xml:space="preserve">gifted </w:t>
      </w:r>
      <w:r>
        <w:rPr>
          <w:color w:val="000000"/>
          <w:sz w:val="20"/>
        </w:rPr>
        <w:t>expenditure</w:t>
      </w:r>
      <w:r w:rsidR="00D73B89">
        <w:rPr>
          <w:color w:val="000000"/>
          <w:sz w:val="20"/>
        </w:rPr>
        <w:t>s</w:t>
      </w:r>
      <w:r w:rsidR="00913CD1">
        <w:rPr>
          <w:color w:val="000000"/>
          <w:sz w:val="20"/>
        </w:rPr>
        <w:t xml:space="preserve"> and other</w:t>
      </w:r>
      <w:r>
        <w:rPr>
          <w:color w:val="000000"/>
          <w:sz w:val="20"/>
        </w:rPr>
        <w:t xml:space="preserve"> information on the ODE website. </w:t>
      </w:r>
      <w:r w:rsidR="00D73B89">
        <w:rPr>
          <w:color w:val="000000"/>
          <w:sz w:val="20"/>
        </w:rPr>
        <w:t xml:space="preserve">Additionally, </w:t>
      </w:r>
      <w:r w:rsidR="001F7E68">
        <w:rPr>
          <w:color w:val="000000"/>
          <w:sz w:val="20"/>
        </w:rPr>
        <w:t>t</w:t>
      </w:r>
      <w:r>
        <w:rPr>
          <w:color w:val="000000"/>
          <w:sz w:val="20"/>
        </w:rPr>
        <w:t xml:space="preserve">he </w:t>
      </w:r>
      <w:r w:rsidR="00D73B89">
        <w:rPr>
          <w:color w:val="000000"/>
          <w:sz w:val="20"/>
        </w:rPr>
        <w:t xml:space="preserve">Gifted </w:t>
      </w:r>
      <w:r>
        <w:rPr>
          <w:color w:val="000000"/>
          <w:sz w:val="20"/>
        </w:rPr>
        <w:t>Rule (or Ohio Administrative Code) provides the specifics that must be followed in identification. The Rule also provides specifics on how districts may serve gifted children</w:t>
      </w:r>
      <w:r w:rsidR="0060223A">
        <w:rPr>
          <w:color w:val="000000"/>
          <w:sz w:val="20"/>
        </w:rPr>
        <w:t xml:space="preserve">. </w:t>
      </w:r>
      <w:r>
        <w:rPr>
          <w:color w:val="000000"/>
          <w:sz w:val="20"/>
        </w:rPr>
        <w:t xml:space="preserve">Ohio districts </w:t>
      </w:r>
      <w:r>
        <w:rPr>
          <w:b/>
          <w:color w:val="000000"/>
          <w:sz w:val="20"/>
        </w:rPr>
        <w:t>must</w:t>
      </w:r>
      <w:r>
        <w:rPr>
          <w:color w:val="000000"/>
          <w:sz w:val="20"/>
        </w:rPr>
        <w:t xml:space="preserve"> comply with both the Law and the Rule. To read the Law and Rule, go to the Rule and Law link at </w:t>
      </w:r>
      <w:hyperlink r:id="rId21" w:history="1">
        <w:r w:rsidR="003F220A" w:rsidRPr="00C22EC5">
          <w:rPr>
            <w:rStyle w:val="Hyperlink"/>
            <w:sz w:val="20"/>
          </w:rPr>
          <w:t>https://oagc.com/gifted-rule-and-law/</w:t>
        </w:r>
      </w:hyperlink>
      <w:r>
        <w:rPr>
          <w:color w:val="000000"/>
          <w:sz w:val="20"/>
        </w:rPr>
        <w:t xml:space="preserve">.  </w:t>
      </w:r>
      <w:r w:rsidR="00D73B89">
        <w:rPr>
          <w:color w:val="000000"/>
          <w:sz w:val="20"/>
        </w:rPr>
        <w:t>(</w:t>
      </w:r>
      <w:r>
        <w:rPr>
          <w:color w:val="000000"/>
          <w:sz w:val="20"/>
        </w:rPr>
        <w:t xml:space="preserve">The rule was updated last in </w:t>
      </w:r>
      <w:r w:rsidR="0018217B">
        <w:rPr>
          <w:color w:val="000000"/>
          <w:sz w:val="20"/>
        </w:rPr>
        <w:t>201</w:t>
      </w:r>
      <w:r w:rsidR="003F220A">
        <w:rPr>
          <w:color w:val="000000"/>
          <w:sz w:val="20"/>
        </w:rPr>
        <w:t>7 but will be updated once again in 2023.</w:t>
      </w:r>
      <w:r w:rsidR="00D73B89">
        <w:rPr>
          <w:color w:val="000000"/>
          <w:sz w:val="20"/>
        </w:rPr>
        <w:t>)</w:t>
      </w:r>
      <w:r w:rsidR="003F220A">
        <w:rPr>
          <w:color w:val="000000"/>
          <w:sz w:val="20"/>
        </w:rPr>
        <w:t xml:space="preserve"> </w:t>
      </w:r>
    </w:p>
    <w:p w14:paraId="193B0F33" w14:textId="219043F1" w:rsidR="00714736" w:rsidRDefault="00714736" w:rsidP="00714736">
      <w:pPr>
        <w:rPr>
          <w:sz w:val="20"/>
        </w:rPr>
      </w:pPr>
    </w:p>
    <w:p w14:paraId="368B433A" w14:textId="77777777" w:rsidR="006B10E1" w:rsidRDefault="006B10E1" w:rsidP="00714736">
      <w:pPr>
        <w:rPr>
          <w:sz w:val="20"/>
        </w:rPr>
      </w:pPr>
    </w:p>
    <w:p w14:paraId="09C2E575" w14:textId="77777777" w:rsidR="00714736" w:rsidRDefault="00714736" w:rsidP="00714736">
      <w:pPr>
        <w:pStyle w:val="Heading2"/>
      </w:pPr>
      <w:bookmarkStart w:id="9" w:name="_Toc21502973"/>
      <w:r>
        <w:lastRenderedPageBreak/>
        <w:t>What are your Rights?</w:t>
      </w:r>
      <w:bookmarkEnd w:id="9"/>
    </w:p>
    <w:p w14:paraId="14E98064" w14:textId="4513EB76" w:rsidR="00714736" w:rsidRDefault="00714736" w:rsidP="00714736">
      <w:pPr>
        <w:rPr>
          <w:sz w:val="20"/>
        </w:rPr>
      </w:pPr>
      <w:r>
        <w:rPr>
          <w:sz w:val="20"/>
        </w:rPr>
        <w:t>The law requires districts to identify students</w:t>
      </w:r>
      <w:r w:rsidR="00D73B89">
        <w:rPr>
          <w:sz w:val="20"/>
        </w:rPr>
        <w:t xml:space="preserve">; however, districts may (but are not required </w:t>
      </w:r>
      <w:r>
        <w:rPr>
          <w:sz w:val="20"/>
        </w:rPr>
        <w:t>to</w:t>
      </w:r>
      <w:r w:rsidR="00D73B89">
        <w:rPr>
          <w:sz w:val="20"/>
        </w:rPr>
        <w:t>)</w:t>
      </w:r>
      <w:r>
        <w:rPr>
          <w:sz w:val="20"/>
        </w:rPr>
        <w:t xml:space="preserve"> provide </w:t>
      </w:r>
      <w:r w:rsidR="00D73B89">
        <w:rPr>
          <w:sz w:val="20"/>
        </w:rPr>
        <w:t xml:space="preserve">gifted </w:t>
      </w:r>
      <w:r>
        <w:rPr>
          <w:sz w:val="20"/>
        </w:rPr>
        <w:t>service</w:t>
      </w:r>
      <w:r w:rsidR="00D73B89">
        <w:rPr>
          <w:sz w:val="20"/>
        </w:rPr>
        <w:t>s</w:t>
      </w:r>
      <w:r>
        <w:rPr>
          <w:sz w:val="20"/>
        </w:rPr>
        <w:t xml:space="preserve"> (such as cluster grouping, pullout classes, acceleration, gifted teachers, etc.). Although most districts make their best effort</w:t>
      </w:r>
      <w:r w:rsidR="00D73B89">
        <w:rPr>
          <w:sz w:val="20"/>
        </w:rPr>
        <w:t>s</w:t>
      </w:r>
      <w:r>
        <w:rPr>
          <w:sz w:val="20"/>
        </w:rPr>
        <w:t xml:space="preserve"> to serve gifted children, </w:t>
      </w:r>
      <w:r w:rsidR="00D73B89">
        <w:rPr>
          <w:sz w:val="20"/>
        </w:rPr>
        <w:t>districts encounter</w:t>
      </w:r>
      <w:r>
        <w:rPr>
          <w:sz w:val="20"/>
        </w:rPr>
        <w:t xml:space="preserve"> limited resources and limited enforcement of the Rule or the Law. As you read </w:t>
      </w:r>
      <w:r w:rsidR="00D73B89">
        <w:rPr>
          <w:sz w:val="20"/>
        </w:rPr>
        <w:t xml:space="preserve">about gifted children’s </w:t>
      </w:r>
      <w:r>
        <w:rPr>
          <w:sz w:val="20"/>
        </w:rPr>
        <w:t xml:space="preserve">rights below, keep in mind that while a district may not </w:t>
      </w:r>
      <w:r w:rsidR="00D73B89">
        <w:rPr>
          <w:sz w:val="20"/>
        </w:rPr>
        <w:t>be offering all of the items below</w:t>
      </w:r>
      <w:r>
        <w:rPr>
          <w:sz w:val="20"/>
        </w:rPr>
        <w:t xml:space="preserve">, </w:t>
      </w:r>
      <w:r w:rsidR="00D73B89">
        <w:rPr>
          <w:sz w:val="20"/>
        </w:rPr>
        <w:t>f</w:t>
      </w:r>
      <w:r w:rsidR="006B10E1">
        <w:rPr>
          <w:sz w:val="20"/>
        </w:rPr>
        <w:t>amilies</w:t>
      </w:r>
      <w:r>
        <w:rPr>
          <w:sz w:val="20"/>
        </w:rPr>
        <w:t xml:space="preserve"> who educate themselves and learn to advocate for gifted students can </w:t>
      </w:r>
      <w:r w:rsidR="00D73B89">
        <w:rPr>
          <w:sz w:val="20"/>
        </w:rPr>
        <w:t>experience excellent resutls for their children.</w:t>
      </w:r>
      <w:r>
        <w:rPr>
          <w:sz w:val="20"/>
        </w:rPr>
        <w:t xml:space="preserve"> </w:t>
      </w:r>
    </w:p>
    <w:p w14:paraId="5CEF295C" w14:textId="77777777" w:rsidR="00714736" w:rsidRDefault="00714736" w:rsidP="00714736">
      <w:pPr>
        <w:rPr>
          <w:sz w:val="20"/>
        </w:rPr>
      </w:pPr>
    </w:p>
    <w:p w14:paraId="5E128EA1" w14:textId="70E32A93" w:rsidR="00714736" w:rsidRPr="008C056C" w:rsidRDefault="00714736" w:rsidP="00714736">
      <w:pPr>
        <w:rPr>
          <w:rFonts w:cstheme="minorHAnsi"/>
          <w:sz w:val="20"/>
        </w:rPr>
      </w:pPr>
      <w:r w:rsidRPr="008C056C">
        <w:rPr>
          <w:rFonts w:cstheme="minorHAnsi"/>
          <w:sz w:val="20"/>
        </w:rPr>
        <w:t xml:space="preserve">The Rule states the rights of gifted </w:t>
      </w:r>
      <w:r w:rsidR="001F7E68">
        <w:rPr>
          <w:rFonts w:cstheme="minorHAnsi"/>
          <w:sz w:val="20"/>
        </w:rPr>
        <w:t>f</w:t>
      </w:r>
      <w:r w:rsidR="006B10E1" w:rsidRPr="008C056C">
        <w:rPr>
          <w:rFonts w:cstheme="minorHAnsi"/>
          <w:sz w:val="20"/>
        </w:rPr>
        <w:t>amilies</w:t>
      </w:r>
      <w:r w:rsidRPr="008C056C">
        <w:rPr>
          <w:rFonts w:cstheme="minorHAnsi"/>
          <w:sz w:val="20"/>
        </w:rPr>
        <w:t>/students, as follows (paraphrased). Items in quotes are in language taken directly from the Rule.</w:t>
      </w:r>
    </w:p>
    <w:p w14:paraId="08F69906" w14:textId="4618240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be identified. </w:t>
      </w:r>
      <w:r w:rsidR="006B10E1" w:rsidRPr="008C056C">
        <w:rPr>
          <w:rFonts w:asciiTheme="minorHAnsi" w:hAnsiTheme="minorHAnsi" w:cstheme="minorHAnsi"/>
          <w:sz w:val="20"/>
        </w:rPr>
        <w:t>Families</w:t>
      </w:r>
      <w:r w:rsidRPr="008C056C">
        <w:rPr>
          <w:rFonts w:asciiTheme="minorHAnsi" w:hAnsiTheme="minorHAnsi" w:cstheme="minorHAnsi"/>
          <w:sz w:val="20"/>
        </w:rPr>
        <w:t xml:space="preserve"> may make specific referrals. Districts have 90 days to do the assessment once they receive the referral. </w:t>
      </w:r>
    </w:p>
    <w:p w14:paraId="7759292F"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be notified within 30 days about screening or identification results.</w:t>
      </w:r>
    </w:p>
    <w:p w14:paraId="328DDE25" w14:textId="55E5372C"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be notified within 30 days of the opportunity to appeal any decision about screening, identification</w:t>
      </w:r>
      <w:r w:rsidR="001F7E68">
        <w:rPr>
          <w:rFonts w:asciiTheme="minorHAnsi" w:hAnsiTheme="minorHAnsi" w:cstheme="minorHAnsi"/>
          <w:sz w:val="20"/>
        </w:rPr>
        <w:t>,</w:t>
      </w:r>
      <w:r w:rsidRPr="008C056C">
        <w:rPr>
          <w:rFonts w:asciiTheme="minorHAnsi" w:hAnsiTheme="minorHAnsi" w:cstheme="minorHAnsi"/>
          <w:sz w:val="20"/>
        </w:rPr>
        <w:t xml:space="preserve"> or placement in a program.</w:t>
      </w:r>
    </w:p>
    <w:p w14:paraId="079004D7" w14:textId="4349FFA9"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for </w:t>
      </w:r>
      <w:r w:rsidR="00D73B89">
        <w:rPr>
          <w:rFonts w:asciiTheme="minorHAnsi" w:hAnsiTheme="minorHAnsi" w:cstheme="minorHAnsi"/>
          <w:sz w:val="20"/>
        </w:rPr>
        <w:t>f</w:t>
      </w:r>
      <w:r w:rsidR="006B10E1" w:rsidRPr="008C056C">
        <w:rPr>
          <w:rFonts w:asciiTheme="minorHAnsi" w:hAnsiTheme="minorHAnsi" w:cstheme="minorHAnsi"/>
          <w:sz w:val="20"/>
        </w:rPr>
        <w:t>amilies</w:t>
      </w:r>
      <w:r w:rsidRPr="008C056C">
        <w:rPr>
          <w:rFonts w:asciiTheme="minorHAnsi" w:hAnsiTheme="minorHAnsi" w:cstheme="minorHAnsi"/>
          <w:sz w:val="20"/>
        </w:rPr>
        <w:t xml:space="preserve"> of students with special education needs, who are disadvantaged, or for whom English is a second language to have an explanation about how the district will ensure equal opportunity and access to identification and service.</w:t>
      </w:r>
    </w:p>
    <w:p w14:paraId="3B1665F3"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for these same students to have special accommodations for the gifted ID assessment process. </w:t>
      </w:r>
    </w:p>
    <w:p w14:paraId="6551FDCE" w14:textId="77777777" w:rsidR="00714736" w:rsidRPr="008C056C" w:rsidRDefault="00714736" w:rsidP="00714736">
      <w:pPr>
        <w:numPr>
          <w:ilvl w:val="0"/>
          <w:numId w:val="32"/>
        </w:numPr>
        <w:ind w:hanging="180"/>
        <w:rPr>
          <w:rFonts w:cstheme="minorHAnsi"/>
          <w:sz w:val="20"/>
        </w:rPr>
      </w:pPr>
      <w:r w:rsidRPr="008C056C">
        <w:rPr>
          <w:rFonts w:cstheme="minorHAnsi"/>
          <w:sz w:val="20"/>
        </w:rPr>
        <w:t>“The district shall select instruments, from the approved list that will allow for appropriate screening and identification of minority or disadvantaged children, children with disabilities and children for whom English is a second language.”</w:t>
      </w:r>
    </w:p>
    <w:p w14:paraId="1582C292" w14:textId="77777777" w:rsidR="00714736" w:rsidRPr="008C056C" w:rsidRDefault="00714736" w:rsidP="00714736">
      <w:pPr>
        <w:numPr>
          <w:ilvl w:val="0"/>
          <w:numId w:val="32"/>
        </w:numPr>
        <w:ind w:hanging="180"/>
        <w:rPr>
          <w:rFonts w:cstheme="minorHAnsi"/>
          <w:sz w:val="20"/>
        </w:rPr>
      </w:pPr>
      <w:r w:rsidRPr="008C056C">
        <w:rPr>
          <w:rFonts w:cstheme="minorHAnsi"/>
          <w:sz w:val="20"/>
        </w:rPr>
        <w:t>“Tests must be provided and administered in the child's native language or other mode of communication, unless it is clearly not feasible to do so.”</w:t>
      </w:r>
    </w:p>
    <w:p w14:paraId="546F22BF" w14:textId="1005B268" w:rsidR="00714736" w:rsidRDefault="00714736" w:rsidP="00714736">
      <w:pPr>
        <w:numPr>
          <w:ilvl w:val="0"/>
          <w:numId w:val="32"/>
        </w:numPr>
        <w:ind w:hanging="180"/>
        <w:rPr>
          <w:sz w:val="20"/>
        </w:rPr>
      </w:pPr>
      <w:r w:rsidRPr="008C056C">
        <w:rPr>
          <w:rFonts w:cstheme="minorHAnsi"/>
          <w:sz w:val="20"/>
        </w:rPr>
        <w:t>“Tests are selected</w:t>
      </w:r>
      <w:r>
        <w:rPr>
          <w:sz w:val="20"/>
        </w:rPr>
        <w:t xml:space="preserve"> and administered so as to best </w:t>
      </w:r>
      <w:r w:rsidR="008C056C">
        <w:rPr>
          <w:sz w:val="20"/>
        </w:rPr>
        <w:t>e</w:t>
      </w:r>
      <w:r>
        <w:rPr>
          <w:sz w:val="20"/>
        </w:rPr>
        <w:t>nsure that when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except where those skills are factors which the test purports to measure.”</w:t>
      </w:r>
    </w:p>
    <w:p w14:paraId="4694CCB5" w14:textId="77777777" w:rsidR="00714736" w:rsidRDefault="00714736" w:rsidP="00714736">
      <w:pPr>
        <w:numPr>
          <w:ilvl w:val="0"/>
          <w:numId w:val="32"/>
        </w:numPr>
        <w:ind w:hanging="180"/>
        <w:rPr>
          <w:sz w:val="20"/>
        </w:rPr>
      </w:pPr>
      <w:r>
        <w:rPr>
          <w:sz w:val="20"/>
        </w:rPr>
        <w:t>“Assessments must measure the specific area of gifted ability.”</w:t>
      </w:r>
    </w:p>
    <w:p w14:paraId="557E14FE"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to have two opportunities for testing each year. </w:t>
      </w:r>
    </w:p>
    <w:p w14:paraId="60F83AEC"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to have test scores from outside of the district accepted, if the assessments are on the Ohio Department of Education (ODE) list of approved instruments. (Please go to </w:t>
      </w:r>
      <w:hyperlink r:id="rId22" w:history="1">
        <w:r w:rsidRPr="008C056C">
          <w:rPr>
            <w:rStyle w:val="Hyperlink"/>
            <w:rFonts w:asciiTheme="minorHAnsi" w:hAnsiTheme="minorHAnsi" w:cstheme="minorHAnsi"/>
            <w:sz w:val="20"/>
          </w:rPr>
          <w:t>http://education.ohio.gov/Topics/Other-Resources/Gifted-Education</w:t>
        </w:r>
      </w:hyperlink>
      <w:r w:rsidRPr="008C056C">
        <w:rPr>
          <w:rFonts w:asciiTheme="minorHAnsi" w:hAnsiTheme="minorHAnsi" w:cstheme="minorHAnsi"/>
          <w:sz w:val="20"/>
        </w:rPr>
        <w:t xml:space="preserve"> for more information). </w:t>
      </w:r>
    </w:p>
    <w:p w14:paraId="2DF96A18" w14:textId="45D84455"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have instruction and services that are consistent with the gifted child's education plans. While no</w:t>
      </w:r>
      <w:r w:rsidR="001F7E68">
        <w:rPr>
          <w:rFonts w:asciiTheme="minorHAnsi" w:hAnsiTheme="minorHAnsi" w:cstheme="minorHAnsi"/>
          <w:sz w:val="20"/>
        </w:rPr>
        <w:t xml:space="preserve"> specific</w:t>
      </w:r>
      <w:r w:rsidRPr="008C056C">
        <w:rPr>
          <w:rFonts w:asciiTheme="minorHAnsi" w:hAnsiTheme="minorHAnsi" w:cstheme="minorHAnsi"/>
          <w:sz w:val="20"/>
        </w:rPr>
        <w:t xml:space="preserve"> law requires service, if the district does provide service, it must:   </w:t>
      </w:r>
    </w:p>
    <w:p w14:paraId="5467E5F2" w14:textId="1BF2F9FB"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Base instruction on the individual's needs</w:t>
      </w:r>
      <w:r w:rsidR="006B10E1" w:rsidRPr="008C056C">
        <w:rPr>
          <w:rFonts w:cstheme="minorHAnsi"/>
          <w:sz w:val="20"/>
          <w:szCs w:val="20"/>
        </w:rPr>
        <w:t>.</w:t>
      </w:r>
    </w:p>
    <w:p w14:paraId="30ED5CD7" w14:textId="75FF18FE"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Provide a Written Education Plan (WEP) to guide the instruction</w:t>
      </w:r>
      <w:r w:rsidR="006B10E1" w:rsidRPr="008C056C">
        <w:rPr>
          <w:rFonts w:cstheme="minorHAnsi"/>
          <w:sz w:val="20"/>
          <w:szCs w:val="20"/>
        </w:rPr>
        <w:t>.</w:t>
      </w:r>
    </w:p>
    <w:p w14:paraId="1D0F7B79" w14:textId="77777777"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 xml:space="preserve">Ensure equal access to service -- not pick and choose who is in the program. Districts may set placement criteria, but it must be uniformly applied. </w:t>
      </w:r>
    </w:p>
    <w:p w14:paraId="7600A2DA" w14:textId="77777777"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“Subjective criteria such as teacher recommendations may be used to determine appropriate service placement but shall not be used to exclude a child from service in the superior cognitive and specific academic areas who would otherwise be eligible.”</w:t>
      </w:r>
    </w:p>
    <w:p w14:paraId="1174737E" w14:textId="7F5148A3"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 xml:space="preserve">“The district shall provide </w:t>
      </w:r>
      <w:r w:rsidR="001F7E68">
        <w:rPr>
          <w:rFonts w:cstheme="minorHAnsi"/>
          <w:sz w:val="20"/>
          <w:szCs w:val="20"/>
        </w:rPr>
        <w:t>f</w:t>
      </w:r>
      <w:r w:rsidR="006B10E1" w:rsidRPr="008C056C">
        <w:rPr>
          <w:rFonts w:cstheme="minorHAnsi"/>
          <w:sz w:val="20"/>
          <w:szCs w:val="20"/>
        </w:rPr>
        <w:t>amilies</w:t>
      </w:r>
      <w:r w:rsidRPr="008C056C">
        <w:rPr>
          <w:rFonts w:cstheme="minorHAnsi"/>
          <w:sz w:val="20"/>
          <w:szCs w:val="20"/>
        </w:rPr>
        <w:t xml:space="preserve"> with periodic reports regarding the effectiveness of the services provided in accordance with the gifted child's educational plan.”</w:t>
      </w:r>
    </w:p>
    <w:p w14:paraId="3B7F6AA3" w14:textId="77777777" w:rsidR="00714736" w:rsidRPr="008C056C" w:rsidRDefault="00714736" w:rsidP="00714736">
      <w:pPr>
        <w:numPr>
          <w:ilvl w:val="0"/>
          <w:numId w:val="32"/>
        </w:numPr>
        <w:ind w:hanging="180"/>
        <w:rPr>
          <w:rFonts w:cstheme="minorHAnsi"/>
          <w:sz w:val="20"/>
          <w:szCs w:val="20"/>
        </w:rPr>
      </w:pPr>
      <w:r w:rsidRPr="008C056C">
        <w:rPr>
          <w:rFonts w:cstheme="minorHAnsi"/>
          <w:sz w:val="20"/>
          <w:szCs w:val="20"/>
        </w:rPr>
        <w:t>Provide service in the appropriate area of identification. For example, a student identified as gifted in math shouldn't be provided with arts gifted services.</w:t>
      </w:r>
    </w:p>
    <w:p w14:paraId="222ABC18"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withdraw children from gifted programs and services.</w:t>
      </w:r>
    </w:p>
    <w:p w14:paraId="5C7EA621" w14:textId="77777777"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The right to have children reassessed.</w:t>
      </w:r>
    </w:p>
    <w:p w14:paraId="01B82FC9" w14:textId="37DCD009" w:rsidR="00714736"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to resolve disagreements between </w:t>
      </w:r>
      <w:r w:rsidR="001F7E68">
        <w:rPr>
          <w:rFonts w:asciiTheme="minorHAnsi" w:hAnsiTheme="minorHAnsi" w:cstheme="minorHAnsi"/>
          <w:sz w:val="20"/>
        </w:rPr>
        <w:t>f</w:t>
      </w:r>
      <w:r w:rsidR="006B10E1" w:rsidRPr="008C056C">
        <w:rPr>
          <w:rFonts w:asciiTheme="minorHAnsi" w:hAnsiTheme="minorHAnsi" w:cstheme="minorHAnsi"/>
          <w:sz w:val="20"/>
        </w:rPr>
        <w:t>amilies</w:t>
      </w:r>
      <w:r w:rsidRPr="008C056C">
        <w:rPr>
          <w:rFonts w:asciiTheme="minorHAnsi" w:hAnsiTheme="minorHAnsi" w:cstheme="minorHAnsi"/>
          <w:sz w:val="20"/>
        </w:rPr>
        <w:t xml:space="preserve"> and the district concerning identification and placement decisions.</w:t>
      </w:r>
    </w:p>
    <w:p w14:paraId="5942A4B2" w14:textId="15606FF1" w:rsidR="00992E99" w:rsidRPr="008C056C" w:rsidRDefault="00714736" w:rsidP="00714736">
      <w:pPr>
        <w:pStyle w:val="a"/>
        <w:numPr>
          <w:ilvl w:val="0"/>
          <w:numId w:val="31"/>
        </w:numPr>
        <w:tabs>
          <w:tab w:val="num" w:pos="2520"/>
        </w:tabs>
        <w:rPr>
          <w:rFonts w:asciiTheme="minorHAnsi" w:hAnsiTheme="minorHAnsi" w:cstheme="minorHAnsi"/>
          <w:sz w:val="20"/>
        </w:rPr>
      </w:pPr>
      <w:r w:rsidRPr="008C056C">
        <w:rPr>
          <w:rFonts w:asciiTheme="minorHAnsi" w:hAnsiTheme="minorHAnsi" w:cstheme="minorHAnsi"/>
          <w:sz w:val="20"/>
        </w:rPr>
        <w:t xml:space="preserve">The right to be informed by </w:t>
      </w:r>
      <w:r w:rsidR="001F7E68">
        <w:rPr>
          <w:rFonts w:asciiTheme="minorHAnsi" w:hAnsiTheme="minorHAnsi" w:cstheme="minorHAnsi"/>
          <w:sz w:val="20"/>
        </w:rPr>
        <w:t>g</w:t>
      </w:r>
      <w:r w:rsidRPr="008C056C">
        <w:rPr>
          <w:rFonts w:asciiTheme="minorHAnsi" w:hAnsiTheme="minorHAnsi" w:cstheme="minorHAnsi"/>
          <w:sz w:val="20"/>
        </w:rPr>
        <w:t xml:space="preserve">ifted </w:t>
      </w:r>
      <w:r w:rsidR="001F7E68">
        <w:rPr>
          <w:rFonts w:asciiTheme="minorHAnsi" w:hAnsiTheme="minorHAnsi" w:cstheme="minorHAnsi"/>
          <w:sz w:val="20"/>
        </w:rPr>
        <w:t>c</w:t>
      </w:r>
      <w:r w:rsidRPr="008C056C">
        <w:rPr>
          <w:rFonts w:asciiTheme="minorHAnsi" w:hAnsiTheme="minorHAnsi" w:cstheme="minorHAnsi"/>
          <w:sz w:val="20"/>
        </w:rPr>
        <w:t>oordinators about the characteristics and educational needs of gifted children.</w:t>
      </w:r>
    </w:p>
    <w:p w14:paraId="120DE5CC" w14:textId="5A250521" w:rsidR="00714736" w:rsidRDefault="00714736" w:rsidP="00992E99">
      <w:pPr>
        <w:pStyle w:val="a"/>
        <w:tabs>
          <w:tab w:val="num" w:pos="2520"/>
        </w:tabs>
        <w:rPr>
          <w:sz w:val="20"/>
        </w:rPr>
      </w:pPr>
      <w:r>
        <w:rPr>
          <w:sz w:val="20"/>
        </w:rPr>
        <w:br w:type="page"/>
      </w:r>
    </w:p>
    <w:p w14:paraId="3A358A4B" w14:textId="613096F7" w:rsidR="00714736" w:rsidRDefault="00714736" w:rsidP="00714736">
      <w:pPr>
        <w:pStyle w:val="Heading1"/>
        <w:ind w:left="0"/>
      </w:pPr>
      <w:bookmarkStart w:id="10" w:name="_Toc21502974"/>
      <w:r>
        <w:lastRenderedPageBreak/>
        <w:t xml:space="preserve">II. help for </w:t>
      </w:r>
      <w:r w:rsidR="006B10E1">
        <w:t>Family</w:t>
      </w:r>
      <w:r>
        <w:t xml:space="preserve"> </w:t>
      </w:r>
      <w:r w:rsidR="00473B28">
        <w:t xml:space="preserve">AND CommUnity </w:t>
      </w:r>
      <w:r>
        <w:t>groups</w:t>
      </w:r>
      <w:bookmarkEnd w:id="10"/>
    </w:p>
    <w:p w14:paraId="489D1E17" w14:textId="6E288B36" w:rsidR="005E6719" w:rsidRDefault="00714736" w:rsidP="005E6719">
      <w:pPr>
        <w:pStyle w:val="Heading2"/>
      </w:pPr>
      <w:bookmarkStart w:id="11" w:name="_Toc21502975"/>
      <w:r>
        <w:t xml:space="preserve">Organizing a </w:t>
      </w:r>
      <w:r w:rsidR="006B10E1">
        <w:t>Family</w:t>
      </w:r>
      <w:r>
        <w:t xml:space="preserve"> </w:t>
      </w:r>
      <w:r w:rsidR="00473B28">
        <w:t xml:space="preserve">and Community </w:t>
      </w:r>
      <w:r>
        <w:t>Support Group</w:t>
      </w:r>
      <w:bookmarkStart w:id="12" w:name="_Toc21502976"/>
      <w:bookmarkEnd w:id="11"/>
      <w:r w:rsidR="005E6719">
        <w:t xml:space="preserve"> </w:t>
      </w:r>
    </w:p>
    <w:p w14:paraId="0974CE23" w14:textId="50F69809" w:rsidR="005E6719" w:rsidRDefault="005E6719" w:rsidP="005E6719">
      <w:pPr>
        <w:rPr>
          <w:sz w:val="20"/>
        </w:rPr>
      </w:pPr>
      <w:r>
        <w:rPr>
          <w:sz w:val="20"/>
        </w:rPr>
        <w:t>Families of the gifted can find amazing support with one another, and this support can be formal (as an OAGC affilate) or loosely organized and informal.  Below are some helpful considerations as you begin organizing.</w:t>
      </w:r>
    </w:p>
    <w:p w14:paraId="7607774F" w14:textId="77777777" w:rsidR="005E6719" w:rsidRDefault="005E6719" w:rsidP="005E6719">
      <w:pPr>
        <w:pStyle w:val="Heading2"/>
      </w:pPr>
    </w:p>
    <w:p w14:paraId="380EA830" w14:textId="444ACD3F" w:rsidR="00714736" w:rsidRDefault="00714736" w:rsidP="008E5CAB">
      <w:pPr>
        <w:pStyle w:val="Heading2"/>
        <w:tabs>
          <w:tab w:val="left" w:pos="9467"/>
        </w:tabs>
      </w:pPr>
      <w:r>
        <w:t xml:space="preserve">Why </w:t>
      </w:r>
      <w:r w:rsidR="005E6719">
        <w:t>May</w:t>
      </w:r>
      <w:r>
        <w:t xml:space="preserve"> </w:t>
      </w:r>
      <w:r w:rsidR="006B10E1">
        <w:t>Families</w:t>
      </w:r>
      <w:r w:rsidR="005E6719">
        <w:t xml:space="preserve"> </w:t>
      </w:r>
      <w:r w:rsidR="00473B28">
        <w:t xml:space="preserve">and Community Members </w:t>
      </w:r>
      <w:r w:rsidR="005E6719">
        <w:t>Wish to</w:t>
      </w:r>
      <w:r>
        <w:t xml:space="preserve"> Organize?</w:t>
      </w:r>
      <w:bookmarkEnd w:id="12"/>
      <w:r w:rsidR="008E5CAB">
        <w:tab/>
      </w:r>
    </w:p>
    <w:p w14:paraId="1A31E975" w14:textId="0EFCAB8B" w:rsidR="00714736" w:rsidRDefault="005E6719" w:rsidP="00714736">
      <w:pPr>
        <w:rPr>
          <w:sz w:val="20"/>
        </w:rPr>
      </w:pPr>
      <w:r>
        <w:rPr>
          <w:sz w:val="20"/>
        </w:rPr>
        <w:t xml:space="preserve">Goals for organized families </w:t>
      </w:r>
      <w:r w:rsidR="00473B28">
        <w:rPr>
          <w:sz w:val="20"/>
        </w:rPr>
        <w:t xml:space="preserve">and communities </w:t>
      </w:r>
      <w:r>
        <w:rPr>
          <w:sz w:val="20"/>
        </w:rPr>
        <w:t>of the gifted may include any (or all) of the following:</w:t>
      </w:r>
    </w:p>
    <w:p w14:paraId="344721CB" w14:textId="77777777" w:rsidR="00714736" w:rsidRDefault="00714736" w:rsidP="00714736">
      <w:pPr>
        <w:numPr>
          <w:ilvl w:val="0"/>
          <w:numId w:val="29"/>
        </w:numPr>
        <w:ind w:left="360"/>
        <w:rPr>
          <w:sz w:val="20"/>
        </w:rPr>
      </w:pPr>
      <w:r>
        <w:rPr>
          <w:sz w:val="20"/>
        </w:rPr>
        <w:t>To expand your knowledge about gifted/talented children and their needs.</w:t>
      </w:r>
    </w:p>
    <w:p w14:paraId="27E847E8" w14:textId="77777777" w:rsidR="00714736" w:rsidRDefault="00714736" w:rsidP="00714736">
      <w:pPr>
        <w:numPr>
          <w:ilvl w:val="0"/>
          <w:numId w:val="29"/>
        </w:numPr>
        <w:ind w:left="360"/>
        <w:rPr>
          <w:sz w:val="20"/>
        </w:rPr>
      </w:pPr>
      <w:r>
        <w:rPr>
          <w:sz w:val="20"/>
        </w:rPr>
        <w:t>To gain mutual support and help.</w:t>
      </w:r>
    </w:p>
    <w:p w14:paraId="151B5CFC" w14:textId="77777777" w:rsidR="00714736" w:rsidRDefault="00714736" w:rsidP="00714736">
      <w:pPr>
        <w:pStyle w:val="NormalWeb"/>
        <w:numPr>
          <w:ilvl w:val="0"/>
          <w:numId w:val="29"/>
        </w:numPr>
        <w:spacing w:before="0" w:beforeAutospacing="0" w:after="0" w:afterAutospacing="0"/>
        <w:ind w:left="360"/>
        <w:rPr>
          <w:sz w:val="20"/>
        </w:rPr>
      </w:pPr>
      <w:r>
        <w:rPr>
          <w:sz w:val="20"/>
        </w:rPr>
        <w:t>To advocate and/or effect change.</w:t>
      </w:r>
    </w:p>
    <w:p w14:paraId="55CAF0E2" w14:textId="1154D36D" w:rsidR="00714736" w:rsidRDefault="00714736" w:rsidP="00714736">
      <w:pPr>
        <w:pStyle w:val="NormalWeb"/>
        <w:numPr>
          <w:ilvl w:val="0"/>
          <w:numId w:val="29"/>
        </w:numPr>
        <w:tabs>
          <w:tab w:val="clear" w:pos="0"/>
        </w:tabs>
        <w:spacing w:before="0" w:beforeAutospacing="0" w:after="0" w:afterAutospacing="0"/>
        <w:ind w:left="360"/>
        <w:rPr>
          <w:sz w:val="20"/>
        </w:rPr>
      </w:pPr>
      <w:r>
        <w:rPr>
          <w:sz w:val="20"/>
        </w:rPr>
        <w:t xml:space="preserve">To educate legislators and </w:t>
      </w:r>
      <w:r w:rsidR="00C7140A">
        <w:rPr>
          <w:sz w:val="20"/>
        </w:rPr>
        <w:t xml:space="preserve">the </w:t>
      </w:r>
      <w:r>
        <w:rPr>
          <w:sz w:val="20"/>
        </w:rPr>
        <w:t xml:space="preserve">community </w:t>
      </w:r>
      <w:r w:rsidR="00C7140A">
        <w:rPr>
          <w:sz w:val="20"/>
        </w:rPr>
        <w:t>about</w:t>
      </w:r>
      <w:r>
        <w:rPr>
          <w:sz w:val="20"/>
        </w:rPr>
        <w:t xml:space="preserve"> the need for appropriate education for gifted students. </w:t>
      </w:r>
    </w:p>
    <w:p w14:paraId="6587F6ED" w14:textId="2607A814" w:rsidR="00714736" w:rsidRDefault="00714736" w:rsidP="00714736">
      <w:pPr>
        <w:pStyle w:val="NormalWeb"/>
        <w:numPr>
          <w:ilvl w:val="0"/>
          <w:numId w:val="29"/>
        </w:numPr>
        <w:spacing w:before="0" w:beforeAutospacing="0" w:after="0" w:afterAutospacing="0"/>
        <w:ind w:left="360"/>
        <w:rPr>
          <w:sz w:val="20"/>
        </w:rPr>
      </w:pPr>
      <w:r>
        <w:rPr>
          <w:sz w:val="20"/>
        </w:rPr>
        <w:t xml:space="preserve">To advocate </w:t>
      </w:r>
      <w:r w:rsidR="00C7140A">
        <w:rPr>
          <w:sz w:val="20"/>
        </w:rPr>
        <w:t>alongside</w:t>
      </w:r>
      <w:r>
        <w:rPr>
          <w:sz w:val="20"/>
        </w:rPr>
        <w:t xml:space="preserve"> school administrators and teachers </w:t>
      </w:r>
      <w:r w:rsidR="00C7140A">
        <w:rPr>
          <w:sz w:val="20"/>
        </w:rPr>
        <w:t>for implementation of appropriate gifted education.</w:t>
      </w:r>
      <w:r>
        <w:rPr>
          <w:sz w:val="20"/>
        </w:rPr>
        <w:t xml:space="preserve"> </w:t>
      </w:r>
    </w:p>
    <w:p w14:paraId="2C18C05C" w14:textId="77777777" w:rsidR="00714736" w:rsidRDefault="00714736" w:rsidP="00714736">
      <w:pPr>
        <w:pStyle w:val="NormalWeb"/>
        <w:numPr>
          <w:ilvl w:val="0"/>
          <w:numId w:val="29"/>
        </w:numPr>
        <w:spacing w:before="0" w:beforeAutospacing="0" w:after="0" w:afterAutospacing="0"/>
        <w:ind w:left="360"/>
        <w:rPr>
          <w:sz w:val="20"/>
        </w:rPr>
      </w:pPr>
      <w:r>
        <w:rPr>
          <w:sz w:val="20"/>
        </w:rPr>
        <w:t>To become a link in the larger chain of state and national organizations.</w:t>
      </w:r>
    </w:p>
    <w:p w14:paraId="4C98503B" w14:textId="39FB3C1E" w:rsidR="00714736" w:rsidRDefault="00714736" w:rsidP="00714736">
      <w:pPr>
        <w:numPr>
          <w:ilvl w:val="0"/>
          <w:numId w:val="29"/>
        </w:numPr>
        <w:tabs>
          <w:tab w:val="clear" w:pos="0"/>
          <w:tab w:val="num" w:pos="720"/>
        </w:tabs>
        <w:ind w:left="720" w:hanging="360"/>
        <w:rPr>
          <w:sz w:val="20"/>
        </w:rPr>
      </w:pPr>
      <w:r>
        <w:rPr>
          <w:sz w:val="20"/>
        </w:rPr>
        <w:t>To provide social and enrichment opportunities for children. (Example</w:t>
      </w:r>
      <w:r w:rsidR="00C7140A">
        <w:rPr>
          <w:sz w:val="20"/>
        </w:rPr>
        <w:t>s</w:t>
      </w:r>
      <w:r>
        <w:rPr>
          <w:sz w:val="20"/>
        </w:rPr>
        <w:t xml:space="preserve">: </w:t>
      </w:r>
      <w:r w:rsidR="00C7140A">
        <w:rPr>
          <w:sz w:val="20"/>
        </w:rPr>
        <w:t>f</w:t>
      </w:r>
      <w:r>
        <w:rPr>
          <w:sz w:val="20"/>
        </w:rPr>
        <w:t>ield trips, Saturday enrichment programs, participation in newsletters, family group</w:t>
      </w:r>
      <w:r w:rsidR="00C7140A">
        <w:rPr>
          <w:sz w:val="20"/>
        </w:rPr>
        <w:t>s,</w:t>
      </w:r>
      <w:r>
        <w:rPr>
          <w:sz w:val="20"/>
        </w:rPr>
        <w:t xml:space="preserve"> or play group concept</w:t>
      </w:r>
      <w:r w:rsidR="00C7140A">
        <w:rPr>
          <w:sz w:val="20"/>
        </w:rPr>
        <w:t>s</w:t>
      </w:r>
      <w:r>
        <w:rPr>
          <w:sz w:val="20"/>
        </w:rPr>
        <w:t xml:space="preserve"> with monthly adventures or activities.)</w:t>
      </w:r>
    </w:p>
    <w:p w14:paraId="0A4AB3DD" w14:textId="77777777" w:rsidR="00714736" w:rsidRDefault="00714736" w:rsidP="00714736">
      <w:pPr>
        <w:numPr>
          <w:ilvl w:val="0"/>
          <w:numId w:val="29"/>
        </w:numPr>
        <w:tabs>
          <w:tab w:val="clear" w:pos="0"/>
          <w:tab w:val="num" w:pos="720"/>
        </w:tabs>
        <w:ind w:left="360"/>
        <w:rPr>
          <w:sz w:val="20"/>
        </w:rPr>
      </w:pPr>
      <w:r>
        <w:rPr>
          <w:sz w:val="20"/>
        </w:rPr>
        <w:t>To support or provide resources for the district gifted program.</w:t>
      </w:r>
    </w:p>
    <w:p w14:paraId="6EE2E340" w14:textId="77777777" w:rsidR="00714736" w:rsidRDefault="00714736" w:rsidP="00714736">
      <w:pPr>
        <w:rPr>
          <w:sz w:val="20"/>
        </w:rPr>
      </w:pPr>
    </w:p>
    <w:p w14:paraId="1134F069" w14:textId="2B2EDC7E" w:rsidR="00714736" w:rsidRDefault="00714736" w:rsidP="00714736">
      <w:pPr>
        <w:rPr>
          <w:i/>
          <w:sz w:val="20"/>
        </w:rPr>
      </w:pPr>
      <w:r>
        <w:rPr>
          <w:i/>
          <w:sz w:val="20"/>
        </w:rPr>
        <w:t>Many times</w:t>
      </w:r>
      <w:r w:rsidR="008C056C">
        <w:rPr>
          <w:i/>
          <w:sz w:val="20"/>
        </w:rPr>
        <w:t>,</w:t>
      </w:r>
      <w:r w:rsidR="00473B28">
        <w:rPr>
          <w:i/>
          <w:sz w:val="20"/>
        </w:rPr>
        <w:t xml:space="preserve"> f</w:t>
      </w:r>
      <w:r w:rsidR="006B10E1">
        <w:rPr>
          <w:i/>
          <w:sz w:val="20"/>
        </w:rPr>
        <w:t>amily</w:t>
      </w:r>
      <w:r>
        <w:rPr>
          <w:i/>
          <w:sz w:val="20"/>
        </w:rPr>
        <w:t xml:space="preserve"> </w:t>
      </w:r>
      <w:r w:rsidR="00473B28">
        <w:rPr>
          <w:i/>
          <w:sz w:val="20"/>
        </w:rPr>
        <w:t xml:space="preserve">and community </w:t>
      </w:r>
      <w:r>
        <w:rPr>
          <w:i/>
          <w:sz w:val="20"/>
        </w:rPr>
        <w:t>organizations are direct outgrowth</w:t>
      </w:r>
      <w:r w:rsidR="00C7140A">
        <w:rPr>
          <w:i/>
          <w:sz w:val="20"/>
        </w:rPr>
        <w:t>s</w:t>
      </w:r>
      <w:r>
        <w:rPr>
          <w:i/>
          <w:sz w:val="20"/>
        </w:rPr>
        <w:t xml:space="preserve"> of program</w:t>
      </w:r>
      <w:r w:rsidR="00C7140A">
        <w:rPr>
          <w:i/>
          <w:sz w:val="20"/>
        </w:rPr>
        <w:t>s</w:t>
      </w:r>
      <w:r>
        <w:rPr>
          <w:i/>
          <w:sz w:val="20"/>
        </w:rPr>
        <w:t xml:space="preserve"> for gifted and talented students in the school system</w:t>
      </w:r>
      <w:r w:rsidR="00C7140A">
        <w:rPr>
          <w:i/>
          <w:sz w:val="20"/>
        </w:rPr>
        <w:t>s</w:t>
      </w:r>
      <w:r>
        <w:rPr>
          <w:i/>
          <w:sz w:val="20"/>
        </w:rPr>
        <w:t xml:space="preserve">. While </w:t>
      </w:r>
      <w:r w:rsidR="005E6719">
        <w:rPr>
          <w:i/>
          <w:sz w:val="20"/>
        </w:rPr>
        <w:t>maintaining a good working relationship with the school helps significantly</w:t>
      </w:r>
      <w:r>
        <w:rPr>
          <w:i/>
          <w:sz w:val="20"/>
        </w:rPr>
        <w:t xml:space="preserve">, </w:t>
      </w:r>
      <w:r w:rsidR="005E6719">
        <w:rPr>
          <w:i/>
          <w:sz w:val="20"/>
        </w:rPr>
        <w:t xml:space="preserve">family </w:t>
      </w:r>
      <w:r w:rsidR="00C3171C">
        <w:rPr>
          <w:i/>
          <w:sz w:val="20"/>
        </w:rPr>
        <w:t xml:space="preserve">and community </w:t>
      </w:r>
      <w:r w:rsidR="005E6719">
        <w:rPr>
          <w:i/>
          <w:sz w:val="20"/>
        </w:rPr>
        <w:t>groups often stay more effective by remaining independent of the district.</w:t>
      </w:r>
    </w:p>
    <w:p w14:paraId="36F79DD3" w14:textId="77777777" w:rsidR="00714736" w:rsidRDefault="00714736" w:rsidP="00714736">
      <w:pPr>
        <w:rPr>
          <w:i/>
          <w:sz w:val="20"/>
        </w:rPr>
      </w:pPr>
    </w:p>
    <w:p w14:paraId="546E6B89" w14:textId="7439A917" w:rsidR="00714736" w:rsidRDefault="00714736" w:rsidP="00714736">
      <w:pPr>
        <w:pStyle w:val="Heading3"/>
        <w:rPr>
          <w:vanish/>
        </w:rPr>
      </w:pPr>
      <w:bookmarkStart w:id="13" w:name="_Toc21502977"/>
      <w:r>
        <w:t xml:space="preserve">How </w:t>
      </w:r>
      <w:r w:rsidR="005E6719">
        <w:t xml:space="preserve">Does OAGC Suggest Families </w:t>
      </w:r>
      <w:r w:rsidR="00473B28">
        <w:t xml:space="preserve">and Community Members </w:t>
      </w:r>
      <w:r w:rsidR="005E6719">
        <w:t>Organize</w:t>
      </w:r>
      <w:r>
        <w:t>?</w:t>
      </w:r>
      <w:bookmarkEnd w:id="13"/>
    </w:p>
    <w:p w14:paraId="2B205657" w14:textId="77777777" w:rsidR="00714736" w:rsidRDefault="00714736" w:rsidP="00714736">
      <w:pPr>
        <w:rPr>
          <w:b/>
          <w:sz w:val="20"/>
        </w:rPr>
      </w:pPr>
    </w:p>
    <w:p w14:paraId="6ECD58EA" w14:textId="1616E495" w:rsidR="009F7BEC" w:rsidRPr="009F7BEC" w:rsidRDefault="005E6719" w:rsidP="009F7BEC">
      <w:pPr>
        <w:pStyle w:val="Heading4"/>
        <w:rPr>
          <w:rFonts w:ascii="Calibri" w:hAnsi="Calibri" w:cs="Calibri"/>
          <w:b w:val="0"/>
          <w:bCs/>
        </w:rPr>
      </w:pPr>
      <w:r>
        <w:t xml:space="preserve">Step 1: </w:t>
      </w:r>
      <w:r w:rsidR="00714736">
        <w:t>Investiga</w:t>
      </w:r>
      <w:r w:rsidR="00473B28">
        <w:t>te</w:t>
      </w:r>
      <w:r w:rsidR="009F7BEC">
        <w:t xml:space="preserve"> </w:t>
      </w:r>
      <w:r w:rsidR="009F7BEC">
        <w:rPr>
          <w:b w:val="0"/>
          <w:bCs/>
        </w:rPr>
        <w:t xml:space="preserve">~ </w:t>
      </w:r>
      <w:r w:rsidR="009F7BEC" w:rsidRPr="009F7BEC">
        <w:rPr>
          <w:rFonts w:ascii="Calibri" w:hAnsi="Calibri" w:cs="Calibri"/>
          <w:b w:val="0"/>
          <w:bCs/>
        </w:rPr>
        <w:t>Use the research and resources available to determine your goals.</w:t>
      </w:r>
    </w:p>
    <w:p w14:paraId="2E0267A7" w14:textId="7FCA2551" w:rsidR="00714736" w:rsidRDefault="00714736" w:rsidP="00714736">
      <w:pPr>
        <w:numPr>
          <w:ilvl w:val="0"/>
          <w:numId w:val="3"/>
        </w:numPr>
        <w:rPr>
          <w:sz w:val="20"/>
        </w:rPr>
      </w:pPr>
      <w:r>
        <w:rPr>
          <w:sz w:val="20"/>
        </w:rPr>
        <w:t>Read books, periodicals</w:t>
      </w:r>
      <w:r w:rsidR="00C7140A">
        <w:rPr>
          <w:sz w:val="20"/>
        </w:rPr>
        <w:t>,</w:t>
      </w:r>
      <w:r>
        <w:rPr>
          <w:sz w:val="20"/>
        </w:rPr>
        <w:t xml:space="preserve"> and websites about gifted children and education. Know your facts! Be able to quote recent, relevant</w:t>
      </w:r>
      <w:r w:rsidR="00C7140A">
        <w:rPr>
          <w:sz w:val="20"/>
        </w:rPr>
        <w:t>,</w:t>
      </w:r>
      <w:r>
        <w:rPr>
          <w:sz w:val="20"/>
        </w:rPr>
        <w:t xml:space="preserve"> and expert research results, as well as examples of what other districts are doing. </w:t>
      </w:r>
    </w:p>
    <w:p w14:paraId="2D4F3973" w14:textId="2F9A9680" w:rsidR="00714736" w:rsidRDefault="00714736" w:rsidP="00714736">
      <w:pPr>
        <w:numPr>
          <w:ilvl w:val="0"/>
          <w:numId w:val="3"/>
        </w:numPr>
        <w:rPr>
          <w:sz w:val="20"/>
        </w:rPr>
      </w:pPr>
      <w:r>
        <w:rPr>
          <w:sz w:val="20"/>
        </w:rPr>
        <w:t xml:space="preserve">Talk with other interested </w:t>
      </w:r>
      <w:r w:rsidR="00C7140A">
        <w:rPr>
          <w:sz w:val="20"/>
        </w:rPr>
        <w:t>f</w:t>
      </w:r>
      <w:r w:rsidR="006B10E1">
        <w:rPr>
          <w:sz w:val="20"/>
        </w:rPr>
        <w:t>amilies</w:t>
      </w:r>
      <w:r>
        <w:rPr>
          <w:sz w:val="20"/>
        </w:rPr>
        <w:t xml:space="preserve"> in your district. Listen to each other and determine priorities.  Consider involving all </w:t>
      </w:r>
      <w:r w:rsidR="00C7140A">
        <w:rPr>
          <w:sz w:val="20"/>
        </w:rPr>
        <w:t>f</w:t>
      </w:r>
      <w:r w:rsidR="006B10E1">
        <w:rPr>
          <w:sz w:val="20"/>
        </w:rPr>
        <w:t>amilies</w:t>
      </w:r>
      <w:r>
        <w:rPr>
          <w:sz w:val="20"/>
        </w:rPr>
        <w:t xml:space="preserve"> who support able learners (i.e., </w:t>
      </w:r>
      <w:r w:rsidR="00C7140A">
        <w:rPr>
          <w:sz w:val="20"/>
        </w:rPr>
        <w:t>f</w:t>
      </w:r>
      <w:r w:rsidR="006B10E1">
        <w:rPr>
          <w:sz w:val="20"/>
        </w:rPr>
        <w:t>amilies</w:t>
      </w:r>
      <w:r>
        <w:rPr>
          <w:sz w:val="20"/>
        </w:rPr>
        <w:t xml:space="preserve"> who want higher academic standards for their kids) and students identified in specific academic areas, in addition to those identified as cognitively gifted. (See the OAGC </w:t>
      </w:r>
      <w:r w:rsidR="006B10E1">
        <w:rPr>
          <w:sz w:val="20"/>
        </w:rPr>
        <w:t>Family</w:t>
      </w:r>
      <w:r>
        <w:rPr>
          <w:sz w:val="20"/>
        </w:rPr>
        <w:t xml:space="preserve"> </w:t>
      </w:r>
      <w:r w:rsidR="00473B28">
        <w:rPr>
          <w:sz w:val="20"/>
        </w:rPr>
        <w:t xml:space="preserve">and Community </w:t>
      </w:r>
      <w:r>
        <w:rPr>
          <w:sz w:val="20"/>
        </w:rPr>
        <w:t xml:space="preserve">Handbook “What to Expect…” for more information on identification. (The </w:t>
      </w:r>
      <w:r w:rsidR="006B10E1">
        <w:rPr>
          <w:sz w:val="20"/>
        </w:rPr>
        <w:t>Family</w:t>
      </w:r>
      <w:r>
        <w:rPr>
          <w:sz w:val="20"/>
        </w:rPr>
        <w:t xml:space="preserve"> </w:t>
      </w:r>
      <w:r w:rsidR="00473B28">
        <w:rPr>
          <w:sz w:val="20"/>
        </w:rPr>
        <w:t xml:space="preserve">and Community </w:t>
      </w:r>
      <w:r>
        <w:rPr>
          <w:sz w:val="20"/>
        </w:rPr>
        <w:t>handbook is under the publications link</w:t>
      </w:r>
      <w:r w:rsidR="008C056C">
        <w:rPr>
          <w:sz w:val="20"/>
        </w:rPr>
        <w:t xml:space="preserve"> at</w:t>
      </w:r>
      <w:r>
        <w:rPr>
          <w:sz w:val="20"/>
        </w:rPr>
        <w:t xml:space="preserve"> </w:t>
      </w:r>
      <w:r>
        <w:rPr>
          <w:color w:val="0000FF"/>
          <w:sz w:val="20"/>
          <w:u w:val="single"/>
        </w:rPr>
        <w:t>www.oagc.com</w:t>
      </w:r>
      <w:r>
        <w:rPr>
          <w:sz w:val="20"/>
        </w:rPr>
        <w:t xml:space="preserve">) </w:t>
      </w:r>
    </w:p>
    <w:p w14:paraId="535BCB11" w14:textId="119F8672" w:rsidR="00714736" w:rsidRDefault="00714736" w:rsidP="00714736">
      <w:pPr>
        <w:numPr>
          <w:ilvl w:val="0"/>
          <w:numId w:val="3"/>
        </w:numPr>
        <w:rPr>
          <w:sz w:val="20"/>
        </w:rPr>
      </w:pPr>
      <w:r>
        <w:rPr>
          <w:sz w:val="20"/>
        </w:rPr>
        <w:t xml:space="preserve">Contact your school administration and/or your Gifted/Talented (GT) Coordinator </w:t>
      </w:r>
      <w:r w:rsidR="005E6719">
        <w:rPr>
          <w:sz w:val="20"/>
        </w:rPr>
        <w:t xml:space="preserve">or Director, </w:t>
      </w:r>
      <w:r>
        <w:rPr>
          <w:sz w:val="20"/>
        </w:rPr>
        <w:t xml:space="preserve">if you have one. Test the waters to determine receptivity. </w:t>
      </w:r>
      <w:r>
        <w:rPr>
          <w:b/>
          <w:sz w:val="20"/>
        </w:rPr>
        <w:t>Listen</w:t>
      </w:r>
      <w:r>
        <w:rPr>
          <w:sz w:val="20"/>
        </w:rPr>
        <w:t>.</w:t>
      </w:r>
    </w:p>
    <w:p w14:paraId="038A204C" w14:textId="215D9529" w:rsidR="00714736" w:rsidRDefault="00714736" w:rsidP="00714736">
      <w:pPr>
        <w:numPr>
          <w:ilvl w:val="0"/>
          <w:numId w:val="3"/>
        </w:numPr>
        <w:rPr>
          <w:sz w:val="20"/>
        </w:rPr>
      </w:pPr>
      <w:r>
        <w:rPr>
          <w:sz w:val="20"/>
        </w:rPr>
        <w:t xml:space="preserve">Contact other </w:t>
      </w:r>
      <w:r w:rsidR="001F7E68">
        <w:rPr>
          <w:sz w:val="20"/>
        </w:rPr>
        <w:t>f</w:t>
      </w:r>
      <w:r w:rsidR="006B10E1">
        <w:rPr>
          <w:sz w:val="20"/>
        </w:rPr>
        <w:t>amily</w:t>
      </w:r>
      <w:r>
        <w:rPr>
          <w:sz w:val="20"/>
        </w:rPr>
        <w:t xml:space="preserve"> </w:t>
      </w:r>
      <w:r w:rsidR="00473B28">
        <w:rPr>
          <w:sz w:val="20"/>
        </w:rPr>
        <w:t xml:space="preserve">and </w:t>
      </w:r>
      <w:r w:rsidR="001F7E68">
        <w:rPr>
          <w:sz w:val="20"/>
        </w:rPr>
        <w:t>c</w:t>
      </w:r>
      <w:r w:rsidR="00473B28">
        <w:rPr>
          <w:sz w:val="20"/>
        </w:rPr>
        <w:t xml:space="preserve">ommunity </w:t>
      </w:r>
      <w:r>
        <w:rPr>
          <w:sz w:val="20"/>
        </w:rPr>
        <w:t>groups in your area. There is usually a willingness to share experience.</w:t>
      </w:r>
    </w:p>
    <w:p w14:paraId="6505C445" w14:textId="77777777" w:rsidR="00714736" w:rsidRDefault="00714736" w:rsidP="00714736">
      <w:pPr>
        <w:numPr>
          <w:ilvl w:val="0"/>
          <w:numId w:val="3"/>
        </w:numPr>
        <w:rPr>
          <w:sz w:val="20"/>
        </w:rPr>
      </w:pPr>
      <w:r>
        <w:rPr>
          <w:sz w:val="20"/>
        </w:rPr>
        <w:t>Contact state and national organizations to see what guidance and assistance is available.</w:t>
      </w:r>
    </w:p>
    <w:p w14:paraId="294781E8" w14:textId="77777777" w:rsidR="00714736" w:rsidRDefault="00714736" w:rsidP="00714736">
      <w:pPr>
        <w:numPr>
          <w:ilvl w:val="0"/>
          <w:numId w:val="3"/>
        </w:numPr>
        <w:rPr>
          <w:sz w:val="20"/>
        </w:rPr>
      </w:pPr>
      <w:r>
        <w:rPr>
          <w:sz w:val="20"/>
        </w:rPr>
        <w:t xml:space="preserve">Be a diplomat; find out how you and your organization can help the administrator and the school district. </w:t>
      </w:r>
    </w:p>
    <w:p w14:paraId="374F57E8" w14:textId="77777777" w:rsidR="00714736" w:rsidRDefault="00714736" w:rsidP="00714736">
      <w:pPr>
        <w:rPr>
          <w:b/>
          <w:sz w:val="20"/>
        </w:rPr>
      </w:pPr>
    </w:p>
    <w:p w14:paraId="79EC22B7" w14:textId="10BA0766" w:rsidR="00714736" w:rsidRDefault="009F7BEC" w:rsidP="00714736">
      <w:pPr>
        <w:pStyle w:val="Heading4"/>
      </w:pPr>
      <w:r>
        <w:t>Step 2: Begin</w:t>
      </w:r>
      <w:r w:rsidR="00473B28">
        <w:t xml:space="preserve"> </w:t>
      </w:r>
      <w:r>
        <w:t xml:space="preserve">the </w:t>
      </w:r>
      <w:r w:rsidR="00714736">
        <w:t>Organizing Process</w:t>
      </w:r>
    </w:p>
    <w:p w14:paraId="72FCB299" w14:textId="77777777" w:rsidR="00714736" w:rsidRDefault="00714736" w:rsidP="00714736">
      <w:pPr>
        <w:numPr>
          <w:ilvl w:val="0"/>
          <w:numId w:val="4"/>
        </w:numPr>
        <w:rPr>
          <w:sz w:val="20"/>
        </w:rPr>
      </w:pPr>
      <w:r>
        <w:rPr>
          <w:sz w:val="20"/>
        </w:rPr>
        <w:t>Gather a group of like-minded people.</w:t>
      </w:r>
    </w:p>
    <w:p w14:paraId="635C9BFA" w14:textId="72D5DE5C" w:rsidR="00714736" w:rsidRDefault="00714736" w:rsidP="00714736">
      <w:pPr>
        <w:numPr>
          <w:ilvl w:val="0"/>
          <w:numId w:val="4"/>
        </w:numPr>
        <w:rPr>
          <w:sz w:val="20"/>
        </w:rPr>
      </w:pPr>
      <w:r>
        <w:rPr>
          <w:sz w:val="20"/>
        </w:rPr>
        <w:t>Determine purpose</w:t>
      </w:r>
      <w:r w:rsidR="009F7BEC">
        <w:rPr>
          <w:sz w:val="20"/>
        </w:rPr>
        <w:t>s</w:t>
      </w:r>
      <w:r>
        <w:rPr>
          <w:sz w:val="20"/>
        </w:rPr>
        <w:t xml:space="preserve"> and goals; put them in writing. </w:t>
      </w:r>
    </w:p>
    <w:p w14:paraId="11C05939" w14:textId="77D3C73E" w:rsidR="009F7BEC" w:rsidRDefault="009F7BEC" w:rsidP="00714736">
      <w:pPr>
        <w:numPr>
          <w:ilvl w:val="0"/>
          <w:numId w:val="4"/>
        </w:numPr>
        <w:rPr>
          <w:sz w:val="20"/>
        </w:rPr>
      </w:pPr>
      <w:r>
        <w:rPr>
          <w:sz w:val="20"/>
        </w:rPr>
        <w:t xml:space="preserve">Decide whether your group will stay informal or will become a formal affiliate.  </w:t>
      </w:r>
      <w:r>
        <w:rPr>
          <w:b/>
          <w:bCs/>
          <w:i/>
          <w:iCs/>
          <w:sz w:val="20"/>
        </w:rPr>
        <w:t xml:space="preserve">Important: </w:t>
      </w:r>
      <w:r>
        <w:rPr>
          <w:i/>
          <w:iCs/>
          <w:sz w:val="20"/>
        </w:rPr>
        <w:t>groups choosing a formal affiliation must follow all legal requirements listed on p. 8.</w:t>
      </w:r>
    </w:p>
    <w:p w14:paraId="72D8C485" w14:textId="588C757B" w:rsidR="00714736" w:rsidRDefault="00714736" w:rsidP="00714736">
      <w:pPr>
        <w:numPr>
          <w:ilvl w:val="0"/>
          <w:numId w:val="4"/>
        </w:numPr>
        <w:rPr>
          <w:sz w:val="20"/>
        </w:rPr>
      </w:pPr>
      <w:r>
        <w:rPr>
          <w:sz w:val="20"/>
        </w:rPr>
        <w:t>Name your organization. It’s good to have a short name that can be easily referred to or an acronym that can be pronounced.  Develop a logo.</w:t>
      </w:r>
    </w:p>
    <w:p w14:paraId="00F82871" w14:textId="77777777" w:rsidR="00714736" w:rsidRPr="009F7BEC" w:rsidRDefault="00714736" w:rsidP="00714736">
      <w:pPr>
        <w:numPr>
          <w:ilvl w:val="0"/>
          <w:numId w:val="4"/>
        </w:numPr>
        <w:rPr>
          <w:b/>
          <w:bCs/>
          <w:sz w:val="20"/>
        </w:rPr>
      </w:pPr>
      <w:r>
        <w:rPr>
          <w:sz w:val="20"/>
        </w:rPr>
        <w:t>Write and formally adopt a constitution and by-laws</w:t>
      </w:r>
      <w:r w:rsidRPr="009F7BEC">
        <w:rPr>
          <w:b/>
          <w:bCs/>
          <w:sz w:val="20"/>
        </w:rPr>
        <w:t>. (See Appendices I &amp; II)</w:t>
      </w:r>
    </w:p>
    <w:p w14:paraId="4B342FEC" w14:textId="31E5FE87" w:rsidR="00714736" w:rsidRDefault="00714736" w:rsidP="00714736">
      <w:pPr>
        <w:numPr>
          <w:ilvl w:val="0"/>
          <w:numId w:val="4"/>
        </w:numPr>
        <w:rPr>
          <w:sz w:val="20"/>
        </w:rPr>
      </w:pPr>
      <w:r>
        <w:rPr>
          <w:sz w:val="20"/>
        </w:rPr>
        <w:t xml:space="preserve">Select an Executive Board or Steering Committee and </w:t>
      </w:r>
      <w:r w:rsidR="001F7E68">
        <w:rPr>
          <w:sz w:val="20"/>
        </w:rPr>
        <w:t>f</w:t>
      </w:r>
      <w:r w:rsidR="006B10E1">
        <w:rPr>
          <w:sz w:val="20"/>
        </w:rPr>
        <w:t>amily</w:t>
      </w:r>
      <w:r>
        <w:rPr>
          <w:sz w:val="20"/>
        </w:rPr>
        <w:t xml:space="preserve"> representatives/liaisons for each school.</w:t>
      </w:r>
    </w:p>
    <w:p w14:paraId="2C1F4568" w14:textId="77777777" w:rsidR="00714736" w:rsidRDefault="00714736" w:rsidP="00714736">
      <w:pPr>
        <w:numPr>
          <w:ilvl w:val="0"/>
          <w:numId w:val="4"/>
        </w:numPr>
        <w:rPr>
          <w:sz w:val="20"/>
        </w:rPr>
      </w:pPr>
      <w:r>
        <w:rPr>
          <w:sz w:val="20"/>
        </w:rPr>
        <w:t>Establish regular meetings – decide on frequency, type and location.</w:t>
      </w:r>
    </w:p>
    <w:p w14:paraId="46B66F76" w14:textId="77777777" w:rsidR="00714736" w:rsidRDefault="00714736" w:rsidP="00714736">
      <w:pPr>
        <w:numPr>
          <w:ilvl w:val="0"/>
          <w:numId w:val="4"/>
        </w:numPr>
        <w:rPr>
          <w:sz w:val="20"/>
        </w:rPr>
      </w:pPr>
      <w:r>
        <w:rPr>
          <w:sz w:val="20"/>
        </w:rPr>
        <w:t>Arrange for first meeting.</w:t>
      </w:r>
    </w:p>
    <w:p w14:paraId="5FDEE30C" w14:textId="77777777" w:rsidR="00714736" w:rsidRDefault="00714736" w:rsidP="00714736">
      <w:pPr>
        <w:numPr>
          <w:ilvl w:val="0"/>
          <w:numId w:val="4"/>
        </w:numPr>
        <w:rPr>
          <w:sz w:val="20"/>
        </w:rPr>
      </w:pPr>
      <w:r>
        <w:rPr>
          <w:sz w:val="20"/>
        </w:rPr>
        <w:t xml:space="preserve">Determine membership dues and prepare a membership form. </w:t>
      </w:r>
    </w:p>
    <w:p w14:paraId="04B933C1" w14:textId="77777777" w:rsidR="00714736" w:rsidRDefault="00714736" w:rsidP="00714736">
      <w:pPr>
        <w:numPr>
          <w:ilvl w:val="0"/>
          <w:numId w:val="4"/>
        </w:numPr>
        <w:rPr>
          <w:sz w:val="20"/>
        </w:rPr>
      </w:pPr>
      <w:r>
        <w:rPr>
          <w:sz w:val="20"/>
        </w:rPr>
        <w:t>Prepare a budget: dues, expenses, fund-raisers, etc.</w:t>
      </w:r>
    </w:p>
    <w:p w14:paraId="50033845" w14:textId="1F83C661" w:rsidR="00714736" w:rsidRPr="009F7BEC" w:rsidRDefault="00714736" w:rsidP="00714736">
      <w:pPr>
        <w:numPr>
          <w:ilvl w:val="0"/>
          <w:numId w:val="4"/>
        </w:numPr>
      </w:pPr>
      <w:r>
        <w:rPr>
          <w:sz w:val="20"/>
        </w:rPr>
        <w:t>Select officers – president, treasurer, secretary, program chair, newsletter editor</w:t>
      </w:r>
      <w:r w:rsidR="00C7140A">
        <w:rPr>
          <w:sz w:val="20"/>
        </w:rPr>
        <w:t>,</w:t>
      </w:r>
      <w:r>
        <w:rPr>
          <w:sz w:val="20"/>
        </w:rPr>
        <w:t xml:space="preserve"> and others your group needs.</w:t>
      </w:r>
    </w:p>
    <w:p w14:paraId="5CEA5FFC" w14:textId="26712D93" w:rsidR="009F7BEC" w:rsidRDefault="009F7BEC" w:rsidP="009F7BEC">
      <w:pPr>
        <w:rPr>
          <w:sz w:val="20"/>
        </w:rPr>
      </w:pPr>
    </w:p>
    <w:p w14:paraId="5EEE30E0" w14:textId="77777777" w:rsidR="009F7BEC" w:rsidRDefault="009F7BEC" w:rsidP="009F7BEC"/>
    <w:p w14:paraId="2692A202" w14:textId="77777777" w:rsidR="00714736" w:rsidRDefault="00714736" w:rsidP="00714736">
      <w:pPr>
        <w:rPr>
          <w:b/>
          <w:sz w:val="20"/>
        </w:rPr>
      </w:pPr>
    </w:p>
    <w:p w14:paraId="625DF2A1" w14:textId="15463F05" w:rsidR="00714736" w:rsidRDefault="0018217B" w:rsidP="00714736">
      <w:pPr>
        <w:pStyle w:val="Heading4"/>
      </w:pPr>
      <w:r>
        <w:lastRenderedPageBreak/>
        <w:t>Step 3: Choos</w:t>
      </w:r>
      <w:r w:rsidR="00473B28">
        <w:t>e</w:t>
      </w:r>
      <w:r>
        <w:t xml:space="preserve"> Your </w:t>
      </w:r>
      <w:r w:rsidR="00714736">
        <w:t>Meeting Format</w:t>
      </w:r>
      <w:r>
        <w:t xml:space="preserve"> ~ Suggestions:</w:t>
      </w:r>
    </w:p>
    <w:p w14:paraId="4931E467" w14:textId="70A8F3FC" w:rsidR="00714736" w:rsidRDefault="00714736" w:rsidP="00714736">
      <w:pPr>
        <w:numPr>
          <w:ilvl w:val="0"/>
          <w:numId w:val="5"/>
        </w:numPr>
        <w:rPr>
          <w:sz w:val="20"/>
        </w:rPr>
      </w:pPr>
      <w:r>
        <w:rPr>
          <w:sz w:val="20"/>
        </w:rPr>
        <w:t>Have people at the door to greet arrivals. Have index cards</w:t>
      </w:r>
      <w:r w:rsidR="0018217B">
        <w:rPr>
          <w:sz w:val="20"/>
        </w:rPr>
        <w:t xml:space="preserve">, a Google </w:t>
      </w:r>
      <w:r w:rsidR="00C7140A">
        <w:rPr>
          <w:sz w:val="20"/>
        </w:rPr>
        <w:t>s</w:t>
      </w:r>
      <w:r w:rsidR="0018217B">
        <w:rPr>
          <w:sz w:val="20"/>
        </w:rPr>
        <w:t xml:space="preserve">heet, </w:t>
      </w:r>
      <w:r>
        <w:rPr>
          <w:sz w:val="20"/>
        </w:rPr>
        <w:t>or a sign-in sheet for all attendees to fill out with name, email, address, phone number</w:t>
      </w:r>
      <w:r w:rsidR="00C7140A">
        <w:rPr>
          <w:sz w:val="20"/>
        </w:rPr>
        <w:t>,</w:t>
      </w:r>
      <w:r>
        <w:rPr>
          <w:sz w:val="20"/>
        </w:rPr>
        <w:t xml:space="preserve"> and school. Keep an updated database of this information.</w:t>
      </w:r>
    </w:p>
    <w:p w14:paraId="1A141C10" w14:textId="77777777" w:rsidR="00714736" w:rsidRDefault="00714736" w:rsidP="00714736">
      <w:pPr>
        <w:numPr>
          <w:ilvl w:val="0"/>
          <w:numId w:val="5"/>
        </w:numPr>
        <w:rPr>
          <w:sz w:val="20"/>
        </w:rPr>
      </w:pPr>
      <w:r>
        <w:rPr>
          <w:sz w:val="20"/>
        </w:rPr>
        <w:t>Distribute membership forms and questionnaires. Be prepared to collect membership dues. (To increase membership, consider having new members participate in a lottery for a door prize.)</w:t>
      </w:r>
    </w:p>
    <w:p w14:paraId="108540B9" w14:textId="77777777" w:rsidR="00714736" w:rsidRDefault="00714736" w:rsidP="00714736">
      <w:pPr>
        <w:numPr>
          <w:ilvl w:val="0"/>
          <w:numId w:val="5"/>
        </w:numPr>
        <w:rPr>
          <w:sz w:val="20"/>
        </w:rPr>
      </w:pPr>
      <w:r>
        <w:rPr>
          <w:sz w:val="20"/>
        </w:rPr>
        <w:t>Start promptly.</w:t>
      </w:r>
    </w:p>
    <w:p w14:paraId="6310A171" w14:textId="035DB0B5" w:rsidR="00714736" w:rsidRDefault="00714736" w:rsidP="00714736">
      <w:pPr>
        <w:numPr>
          <w:ilvl w:val="0"/>
          <w:numId w:val="5"/>
        </w:numPr>
        <w:rPr>
          <w:sz w:val="20"/>
        </w:rPr>
      </w:pPr>
      <w:r>
        <w:rPr>
          <w:sz w:val="20"/>
        </w:rPr>
        <w:t>Prepare an agenda, post it or hand it out, and follow it!</w:t>
      </w:r>
    </w:p>
    <w:p w14:paraId="100E5AA6" w14:textId="77777777" w:rsidR="00714736" w:rsidRDefault="00714736" w:rsidP="00714736">
      <w:pPr>
        <w:numPr>
          <w:ilvl w:val="0"/>
          <w:numId w:val="5"/>
        </w:numPr>
        <w:rPr>
          <w:sz w:val="20"/>
        </w:rPr>
      </w:pPr>
      <w:r>
        <w:rPr>
          <w:sz w:val="20"/>
        </w:rPr>
        <w:t>Allow time for input from those attending.</w:t>
      </w:r>
    </w:p>
    <w:p w14:paraId="11B849AE" w14:textId="77777777" w:rsidR="00714736" w:rsidRDefault="00714736" w:rsidP="00714736">
      <w:pPr>
        <w:numPr>
          <w:ilvl w:val="0"/>
          <w:numId w:val="5"/>
        </w:numPr>
        <w:rPr>
          <w:sz w:val="20"/>
        </w:rPr>
      </w:pPr>
      <w:r>
        <w:rPr>
          <w:sz w:val="20"/>
        </w:rPr>
        <w:t>Introduce officers and school representatives or liaisons. Ask for volunteers where needed, including standing committees.</w:t>
      </w:r>
    </w:p>
    <w:p w14:paraId="65EF549A" w14:textId="77777777" w:rsidR="00714736" w:rsidRDefault="00714736" w:rsidP="00714736">
      <w:pPr>
        <w:numPr>
          <w:ilvl w:val="0"/>
          <w:numId w:val="5"/>
        </w:numPr>
        <w:rPr>
          <w:sz w:val="20"/>
        </w:rPr>
      </w:pPr>
      <w:r>
        <w:rPr>
          <w:sz w:val="20"/>
        </w:rPr>
        <w:t>Announce next meeting. Determine a “good” time for most people. Set aside the same time and day of the same week of each month.</w:t>
      </w:r>
    </w:p>
    <w:p w14:paraId="298D8139" w14:textId="77777777" w:rsidR="00714736" w:rsidRDefault="00714736" w:rsidP="00714736">
      <w:pPr>
        <w:numPr>
          <w:ilvl w:val="0"/>
          <w:numId w:val="5"/>
        </w:numPr>
        <w:rPr>
          <w:sz w:val="20"/>
        </w:rPr>
      </w:pPr>
      <w:r>
        <w:rPr>
          <w:sz w:val="20"/>
        </w:rPr>
        <w:t>Invite a speaker. Someone who is knowledgeable about your district’s services is a good beginning. Allocate the major portion of the meeting to the speaker and the questions that follow.</w:t>
      </w:r>
    </w:p>
    <w:p w14:paraId="34A3230D" w14:textId="77777777" w:rsidR="00714736" w:rsidRDefault="00714736" w:rsidP="00714736">
      <w:pPr>
        <w:pStyle w:val="Heading4"/>
      </w:pPr>
    </w:p>
    <w:p w14:paraId="71847E2A" w14:textId="21D3C979" w:rsidR="00714736" w:rsidRDefault="0018217B" w:rsidP="00714736">
      <w:pPr>
        <w:pStyle w:val="Heading4"/>
      </w:pPr>
      <w:r>
        <w:t xml:space="preserve">Step 4: Additional </w:t>
      </w:r>
      <w:r w:rsidR="00714736">
        <w:t>Considerations</w:t>
      </w:r>
    </w:p>
    <w:p w14:paraId="02E9064D" w14:textId="3CFB7695" w:rsidR="00714736" w:rsidRDefault="0018217B" w:rsidP="00714736">
      <w:pPr>
        <w:numPr>
          <w:ilvl w:val="0"/>
          <w:numId w:val="5"/>
        </w:numPr>
        <w:rPr>
          <w:sz w:val="20"/>
        </w:rPr>
      </w:pPr>
      <w:r>
        <w:rPr>
          <w:sz w:val="20"/>
        </w:rPr>
        <w:t>Perception</w:t>
      </w:r>
      <w:r w:rsidR="00714736">
        <w:rPr>
          <w:sz w:val="20"/>
        </w:rPr>
        <w:t xml:space="preserve"> – </w:t>
      </w:r>
      <w:r>
        <w:rPr>
          <w:sz w:val="20"/>
        </w:rPr>
        <w:t>remember that “perception is often reality”: do your best to keep strong public relations.</w:t>
      </w:r>
    </w:p>
    <w:p w14:paraId="40A360F5" w14:textId="01EDBCFB" w:rsidR="00714736" w:rsidRDefault="0018217B" w:rsidP="00714736">
      <w:pPr>
        <w:numPr>
          <w:ilvl w:val="0"/>
          <w:numId w:val="5"/>
        </w:numPr>
        <w:rPr>
          <w:sz w:val="20"/>
        </w:rPr>
      </w:pPr>
      <w:r>
        <w:rPr>
          <w:sz w:val="20"/>
        </w:rPr>
        <w:t>Network and interact with other organizations on behalf of the gifted.</w:t>
      </w:r>
      <w:r w:rsidR="003137DC">
        <w:rPr>
          <w:sz w:val="20"/>
        </w:rPr>
        <w:t xml:space="preserve"> Use News Release</w:t>
      </w:r>
      <w:r w:rsidR="00473B28">
        <w:rPr>
          <w:sz w:val="20"/>
        </w:rPr>
        <w:t>s</w:t>
      </w:r>
      <w:r w:rsidR="003137DC">
        <w:rPr>
          <w:sz w:val="20"/>
        </w:rPr>
        <w:t xml:space="preserve"> (see appendices).</w:t>
      </w:r>
    </w:p>
    <w:p w14:paraId="56CB7E8E" w14:textId="0CB4B5AA" w:rsidR="00714736" w:rsidRDefault="0018217B" w:rsidP="00714736">
      <w:pPr>
        <w:numPr>
          <w:ilvl w:val="0"/>
          <w:numId w:val="5"/>
        </w:numPr>
        <w:rPr>
          <w:sz w:val="20"/>
        </w:rPr>
      </w:pPr>
      <w:r>
        <w:rPr>
          <w:sz w:val="20"/>
        </w:rPr>
        <w:t>Choose the widest possible appeal: do your best not to restrict membership.</w:t>
      </w:r>
    </w:p>
    <w:p w14:paraId="57C2FF7A" w14:textId="1877A02F" w:rsidR="00714736" w:rsidRDefault="00714736" w:rsidP="00714736">
      <w:pPr>
        <w:numPr>
          <w:ilvl w:val="0"/>
          <w:numId w:val="5"/>
        </w:numPr>
        <w:rPr>
          <w:sz w:val="20"/>
        </w:rPr>
      </w:pPr>
      <w:r>
        <w:rPr>
          <w:sz w:val="20"/>
        </w:rPr>
        <w:t xml:space="preserve">Connect with </w:t>
      </w:r>
      <w:r w:rsidR="0018217B">
        <w:rPr>
          <w:sz w:val="20"/>
        </w:rPr>
        <w:t xml:space="preserve">your </w:t>
      </w:r>
      <w:r>
        <w:rPr>
          <w:sz w:val="20"/>
        </w:rPr>
        <w:t>school district</w:t>
      </w:r>
      <w:r w:rsidR="0018217B">
        <w:rPr>
          <w:sz w:val="20"/>
        </w:rPr>
        <w:t>s</w:t>
      </w:r>
      <w:r>
        <w:rPr>
          <w:sz w:val="20"/>
        </w:rPr>
        <w:t xml:space="preserve"> – </w:t>
      </w:r>
      <w:r w:rsidR="0018217B">
        <w:rPr>
          <w:sz w:val="20"/>
        </w:rPr>
        <w:t>look to your gifted specialists, coordinator(s), gifted director, or advisory council</w:t>
      </w:r>
      <w:r>
        <w:rPr>
          <w:sz w:val="20"/>
        </w:rPr>
        <w:t xml:space="preserve">. Ask if the GT program will give your information to students and </w:t>
      </w:r>
      <w:r w:rsidR="006B10E1">
        <w:rPr>
          <w:sz w:val="20"/>
        </w:rPr>
        <w:t>Families</w:t>
      </w:r>
      <w:r>
        <w:rPr>
          <w:sz w:val="20"/>
        </w:rPr>
        <w:t>.</w:t>
      </w:r>
    </w:p>
    <w:p w14:paraId="6ECFC8C1" w14:textId="41155221" w:rsidR="00714736" w:rsidRDefault="0018217B" w:rsidP="00714736">
      <w:pPr>
        <w:numPr>
          <w:ilvl w:val="0"/>
          <w:numId w:val="5"/>
        </w:numPr>
        <w:rPr>
          <w:sz w:val="20"/>
        </w:rPr>
      </w:pPr>
      <w:r>
        <w:rPr>
          <w:sz w:val="20"/>
        </w:rPr>
        <w:t>Have a plan for f</w:t>
      </w:r>
      <w:r w:rsidR="00714736">
        <w:rPr>
          <w:sz w:val="20"/>
        </w:rPr>
        <w:t>undraising and donations.</w:t>
      </w:r>
    </w:p>
    <w:p w14:paraId="3455815C" w14:textId="41559CFF" w:rsidR="00714736" w:rsidRDefault="0018217B" w:rsidP="00714736">
      <w:pPr>
        <w:numPr>
          <w:ilvl w:val="0"/>
          <w:numId w:val="5"/>
        </w:numPr>
        <w:rPr>
          <w:sz w:val="20"/>
        </w:rPr>
      </w:pPr>
      <w:r>
        <w:rPr>
          <w:sz w:val="20"/>
        </w:rPr>
        <w:t xml:space="preserve">Consider OAGC </w:t>
      </w:r>
      <w:r w:rsidR="00714736">
        <w:rPr>
          <w:sz w:val="20"/>
        </w:rPr>
        <w:t>Affiliation – What are the advantages of being an affiliate of OAGC? (See Section III.)</w:t>
      </w:r>
    </w:p>
    <w:p w14:paraId="4F5079F7" w14:textId="77777777" w:rsidR="00714736" w:rsidRDefault="00714736" w:rsidP="00714736">
      <w:pPr>
        <w:rPr>
          <w:sz w:val="20"/>
        </w:rPr>
      </w:pPr>
    </w:p>
    <w:p w14:paraId="5D63E6E0" w14:textId="45D88BE7" w:rsidR="00714736" w:rsidRDefault="0018217B" w:rsidP="00714736">
      <w:pPr>
        <w:pStyle w:val="Heading4"/>
      </w:pPr>
      <w:r>
        <w:t xml:space="preserve">Step 5: </w:t>
      </w:r>
      <w:r w:rsidR="00714736">
        <w:t>Look</w:t>
      </w:r>
      <w:r w:rsidR="00473B28">
        <w:t xml:space="preserve"> </w:t>
      </w:r>
      <w:r w:rsidR="00714736">
        <w:t>to the Future</w:t>
      </w:r>
    </w:p>
    <w:p w14:paraId="5C9CF9AA" w14:textId="25DAA000" w:rsidR="00714736" w:rsidRPr="0018217B" w:rsidRDefault="00714736" w:rsidP="0018217B">
      <w:pPr>
        <w:numPr>
          <w:ilvl w:val="0"/>
          <w:numId w:val="6"/>
        </w:numPr>
        <w:rPr>
          <w:sz w:val="20"/>
        </w:rPr>
      </w:pPr>
      <w:r>
        <w:rPr>
          <w:sz w:val="20"/>
        </w:rPr>
        <w:t xml:space="preserve">Keep in contact with your </w:t>
      </w:r>
      <w:r w:rsidR="0018217B">
        <w:rPr>
          <w:sz w:val="20"/>
        </w:rPr>
        <w:t>school’s gifted staff (specialists, coordinator, and/or director),</w:t>
      </w:r>
      <w:r w:rsidRPr="0018217B">
        <w:rPr>
          <w:sz w:val="20"/>
        </w:rPr>
        <w:t xml:space="preserve"> principals, superintendent and teachers with regards to services.</w:t>
      </w:r>
    </w:p>
    <w:p w14:paraId="0D22C3E1" w14:textId="77777777" w:rsidR="00714736" w:rsidRDefault="00714736" w:rsidP="00714736">
      <w:pPr>
        <w:numPr>
          <w:ilvl w:val="0"/>
          <w:numId w:val="6"/>
        </w:numPr>
        <w:rPr>
          <w:sz w:val="20"/>
        </w:rPr>
      </w:pPr>
      <w:r>
        <w:rPr>
          <w:sz w:val="20"/>
        </w:rPr>
        <w:t>Organize and publish a newsletter.</w:t>
      </w:r>
    </w:p>
    <w:p w14:paraId="09C14F68" w14:textId="77777777" w:rsidR="00714736" w:rsidRDefault="00714736" w:rsidP="00714736">
      <w:pPr>
        <w:numPr>
          <w:ilvl w:val="0"/>
          <w:numId w:val="6"/>
        </w:numPr>
        <w:rPr>
          <w:sz w:val="20"/>
        </w:rPr>
      </w:pPr>
      <w:r>
        <w:rPr>
          <w:sz w:val="20"/>
        </w:rPr>
        <w:t>Periodically evaluate your goals and your progress in meeting them.</w:t>
      </w:r>
    </w:p>
    <w:p w14:paraId="580FF2E4" w14:textId="5BF799C1" w:rsidR="00714736" w:rsidRDefault="00714736" w:rsidP="00714736">
      <w:pPr>
        <w:numPr>
          <w:ilvl w:val="0"/>
          <w:numId w:val="6"/>
        </w:numPr>
        <w:rPr>
          <w:sz w:val="20"/>
        </w:rPr>
      </w:pPr>
      <w:r>
        <w:rPr>
          <w:sz w:val="20"/>
        </w:rPr>
        <w:t xml:space="preserve">Share articles of interest with local newspapers and your </w:t>
      </w:r>
      <w:r w:rsidR="001F7E68">
        <w:rPr>
          <w:sz w:val="20"/>
        </w:rPr>
        <w:t>f</w:t>
      </w:r>
      <w:r w:rsidR="006B10E1">
        <w:rPr>
          <w:sz w:val="20"/>
        </w:rPr>
        <w:t>amily</w:t>
      </w:r>
      <w:r>
        <w:rPr>
          <w:sz w:val="20"/>
        </w:rPr>
        <w:t xml:space="preserve"> liaisons for each school. </w:t>
      </w:r>
    </w:p>
    <w:p w14:paraId="76E5F1D0" w14:textId="1688446F" w:rsidR="00714736" w:rsidRDefault="00714736" w:rsidP="00714736">
      <w:pPr>
        <w:numPr>
          <w:ilvl w:val="0"/>
          <w:numId w:val="6"/>
        </w:numPr>
        <w:rPr>
          <w:b/>
          <w:sz w:val="20"/>
        </w:rPr>
      </w:pPr>
      <w:r>
        <w:rPr>
          <w:sz w:val="20"/>
        </w:rPr>
        <w:t xml:space="preserve">Unite the voices of </w:t>
      </w:r>
      <w:r w:rsidR="00C7140A">
        <w:rPr>
          <w:sz w:val="20"/>
        </w:rPr>
        <w:t>f</w:t>
      </w:r>
      <w:r w:rsidR="006B10E1">
        <w:rPr>
          <w:sz w:val="20"/>
        </w:rPr>
        <w:t>amilies</w:t>
      </w:r>
      <w:r>
        <w:rPr>
          <w:sz w:val="20"/>
        </w:rPr>
        <w:t xml:space="preserve"> so that ways can be found to address the educational needs of able students.  For most </w:t>
      </w:r>
      <w:r w:rsidR="001F7E68">
        <w:rPr>
          <w:sz w:val="20"/>
        </w:rPr>
        <w:t>s</w:t>
      </w:r>
      <w:r>
        <w:rPr>
          <w:sz w:val="20"/>
        </w:rPr>
        <w:t xml:space="preserve">chool </w:t>
      </w:r>
      <w:r w:rsidR="001F7E68">
        <w:rPr>
          <w:sz w:val="20"/>
        </w:rPr>
        <w:t>b</w:t>
      </w:r>
      <w:r>
        <w:rPr>
          <w:sz w:val="20"/>
        </w:rPr>
        <w:t xml:space="preserve">oards, twenty names signing a letter or three people showing up to a Board meeting is a groundswell of support.  </w:t>
      </w:r>
    </w:p>
    <w:p w14:paraId="6E7AA25C" w14:textId="4F38F7E4" w:rsidR="00714736" w:rsidRDefault="00714736" w:rsidP="00714736">
      <w:pPr>
        <w:numPr>
          <w:ilvl w:val="0"/>
          <w:numId w:val="3"/>
        </w:numPr>
        <w:rPr>
          <w:sz w:val="20"/>
        </w:rPr>
      </w:pPr>
      <w:r>
        <w:rPr>
          <w:sz w:val="20"/>
        </w:rPr>
        <w:t xml:space="preserve">When advocating for services, </w:t>
      </w:r>
      <w:r w:rsidRPr="00C7140A">
        <w:rPr>
          <w:i/>
          <w:iCs/>
          <w:sz w:val="20"/>
        </w:rPr>
        <w:t>you will need to compromise between assertiveness and diplomacy.</w:t>
      </w:r>
      <w:r>
        <w:rPr>
          <w:sz w:val="20"/>
        </w:rPr>
        <w:t xml:space="preserve"> In general</w:t>
      </w:r>
      <w:r w:rsidR="0018217B">
        <w:rPr>
          <w:sz w:val="20"/>
        </w:rPr>
        <w:t>,</w:t>
      </w:r>
      <w:r>
        <w:rPr>
          <w:sz w:val="20"/>
        </w:rPr>
        <w:t xml:space="preserve"> you will not be assertive enough if the district does not think you’re being pushy – but be only as pushy as needed.  Keep in mind that changing curriculum takes years. If the administrator is sympathetic, find out where the barriers are and try to push there. Always choose diplomacy first.</w:t>
      </w:r>
    </w:p>
    <w:p w14:paraId="71B38F8A" w14:textId="77777777" w:rsidR="00714736" w:rsidRDefault="00714736" w:rsidP="00714736">
      <w:pPr>
        <w:rPr>
          <w:b/>
          <w:sz w:val="20"/>
        </w:rPr>
      </w:pPr>
    </w:p>
    <w:p w14:paraId="1096A589" w14:textId="77777777" w:rsidR="00714736" w:rsidRDefault="00714736" w:rsidP="00714736">
      <w:pPr>
        <w:pStyle w:val="Heading3"/>
      </w:pPr>
      <w:bookmarkStart w:id="14" w:name="_Toc21502978"/>
      <w:r>
        <w:t>Pitfalls</w:t>
      </w:r>
      <w:bookmarkEnd w:id="14"/>
    </w:p>
    <w:p w14:paraId="7E592ABE" w14:textId="402AE7C6" w:rsidR="00714736" w:rsidRDefault="00714736" w:rsidP="00714736">
      <w:pPr>
        <w:pStyle w:val="Heading4"/>
        <w:numPr>
          <w:ilvl w:val="0"/>
          <w:numId w:val="3"/>
        </w:numPr>
        <w:rPr>
          <w:b w:val="0"/>
        </w:rPr>
      </w:pPr>
      <w:r>
        <w:rPr>
          <w:b w:val="0"/>
          <w:i/>
        </w:rPr>
        <w:t>Expecting overnight success</w:t>
      </w:r>
      <w:r>
        <w:rPr>
          <w:b w:val="0"/>
        </w:rPr>
        <w:t xml:space="preserve">. </w:t>
      </w:r>
      <w:r w:rsidR="003137DC">
        <w:rPr>
          <w:b w:val="0"/>
        </w:rPr>
        <w:t>Realize that many administrators are unfamiliar with the needs of gifted students.</w:t>
      </w:r>
    </w:p>
    <w:p w14:paraId="3DC9C125" w14:textId="77777777" w:rsidR="00714736" w:rsidRDefault="00714736" w:rsidP="00714736">
      <w:pPr>
        <w:numPr>
          <w:ilvl w:val="0"/>
          <w:numId w:val="7"/>
        </w:numPr>
        <w:rPr>
          <w:sz w:val="20"/>
        </w:rPr>
      </w:pPr>
      <w:r>
        <w:rPr>
          <w:i/>
          <w:sz w:val="20"/>
        </w:rPr>
        <w:t>Trying to do it all at once</w:t>
      </w:r>
      <w:r>
        <w:rPr>
          <w:sz w:val="20"/>
        </w:rPr>
        <w:t>. Plan your growth in steps.</w:t>
      </w:r>
    </w:p>
    <w:p w14:paraId="000387AE" w14:textId="686ADABD" w:rsidR="00714736" w:rsidRDefault="00714736" w:rsidP="00714736">
      <w:pPr>
        <w:numPr>
          <w:ilvl w:val="0"/>
          <w:numId w:val="7"/>
        </w:numPr>
        <w:rPr>
          <w:sz w:val="20"/>
        </w:rPr>
      </w:pPr>
      <w:r>
        <w:rPr>
          <w:i/>
          <w:sz w:val="20"/>
        </w:rPr>
        <w:t>Not using volunteers.</w:t>
      </w:r>
      <w:r>
        <w:rPr>
          <w:sz w:val="20"/>
        </w:rPr>
        <w:t xml:space="preserve"> Share the work. Keep eliciting support so that your group will grow, not have the same people doing all of the work</w:t>
      </w:r>
      <w:r w:rsidR="00C7140A">
        <w:rPr>
          <w:sz w:val="20"/>
        </w:rPr>
        <w:t>.</w:t>
      </w:r>
    </w:p>
    <w:p w14:paraId="2278CC85" w14:textId="77777777" w:rsidR="00714736" w:rsidRDefault="00714736" w:rsidP="00714736">
      <w:pPr>
        <w:numPr>
          <w:ilvl w:val="0"/>
          <w:numId w:val="7"/>
        </w:numPr>
        <w:rPr>
          <w:sz w:val="20"/>
        </w:rPr>
      </w:pPr>
      <w:r>
        <w:rPr>
          <w:i/>
          <w:sz w:val="20"/>
        </w:rPr>
        <w:t xml:space="preserve">Not clarifying volunteer jobs. </w:t>
      </w:r>
      <w:r>
        <w:rPr>
          <w:sz w:val="20"/>
        </w:rPr>
        <w:t>People get discouraged when they volunteer for a job that does not need doing.</w:t>
      </w:r>
    </w:p>
    <w:p w14:paraId="0F4AC78A" w14:textId="04B611E5" w:rsidR="00714736" w:rsidRDefault="00714736" w:rsidP="00714736">
      <w:pPr>
        <w:numPr>
          <w:ilvl w:val="0"/>
          <w:numId w:val="7"/>
        </w:numPr>
        <w:rPr>
          <w:sz w:val="20"/>
        </w:rPr>
      </w:pPr>
      <w:r>
        <w:rPr>
          <w:i/>
          <w:sz w:val="20"/>
        </w:rPr>
        <w:t>Personality conflicts</w:t>
      </w:r>
      <w:r>
        <w:rPr>
          <w:sz w:val="20"/>
        </w:rPr>
        <w:t>. Everyone has a unique view</w:t>
      </w:r>
      <w:r w:rsidR="001F7E68">
        <w:rPr>
          <w:sz w:val="20"/>
        </w:rPr>
        <w:t>,</w:t>
      </w:r>
      <w:r>
        <w:rPr>
          <w:sz w:val="20"/>
        </w:rPr>
        <w:t xml:space="preserve"> so emphasize common goals, even if paths differ. Respect each other’s opinions and be willing to compromise. Discuss differences openly and in friendship.</w:t>
      </w:r>
    </w:p>
    <w:p w14:paraId="42D5A36E" w14:textId="4B29524A" w:rsidR="00714736" w:rsidRDefault="00714736" w:rsidP="00714736">
      <w:pPr>
        <w:numPr>
          <w:ilvl w:val="0"/>
          <w:numId w:val="7"/>
        </w:numPr>
        <w:rPr>
          <w:sz w:val="20"/>
        </w:rPr>
      </w:pPr>
      <w:r>
        <w:rPr>
          <w:i/>
          <w:sz w:val="20"/>
        </w:rPr>
        <w:t xml:space="preserve">Letting one person take over a meeting with concerns about </w:t>
      </w:r>
      <w:r w:rsidR="003137DC">
        <w:rPr>
          <w:i/>
          <w:sz w:val="20"/>
        </w:rPr>
        <w:t>his/her/their</w:t>
      </w:r>
      <w:r>
        <w:rPr>
          <w:i/>
          <w:sz w:val="20"/>
        </w:rPr>
        <w:t xml:space="preserve"> own child</w:t>
      </w:r>
      <w:r>
        <w:rPr>
          <w:sz w:val="20"/>
        </w:rPr>
        <w:t>. Express sympathy for the situation and suggest continuing the discussion after the meeting, or state at the beginning of the meeting that questions about individual children should be asked after the meeting.</w:t>
      </w:r>
    </w:p>
    <w:p w14:paraId="18EB8E30" w14:textId="77777777" w:rsidR="00714736" w:rsidRDefault="00714736" w:rsidP="00714736">
      <w:pPr>
        <w:numPr>
          <w:ilvl w:val="0"/>
          <w:numId w:val="7"/>
        </w:numPr>
        <w:rPr>
          <w:sz w:val="20"/>
        </w:rPr>
      </w:pPr>
      <w:r>
        <w:rPr>
          <w:i/>
          <w:sz w:val="20"/>
        </w:rPr>
        <w:t>Letting one person take over the meeting with negative comments and ideas</w:t>
      </w:r>
      <w:r>
        <w:rPr>
          <w:sz w:val="20"/>
        </w:rPr>
        <w:t>. Keep discussion positive!</w:t>
      </w:r>
    </w:p>
    <w:p w14:paraId="1FBA93B8" w14:textId="77777777" w:rsidR="00714736" w:rsidRDefault="00714736" w:rsidP="00714736">
      <w:pPr>
        <w:rPr>
          <w:sz w:val="20"/>
        </w:rPr>
      </w:pPr>
    </w:p>
    <w:p w14:paraId="036C4101" w14:textId="77777777" w:rsidR="009F7BEC" w:rsidRDefault="009F7BEC" w:rsidP="00714736">
      <w:pPr>
        <w:pStyle w:val="Heading3"/>
      </w:pPr>
      <w:bookmarkStart w:id="15" w:name="_Toc21502979"/>
    </w:p>
    <w:p w14:paraId="71DEC9B7" w14:textId="77777777" w:rsidR="009F7BEC" w:rsidRDefault="009F7BEC" w:rsidP="00714736">
      <w:pPr>
        <w:pStyle w:val="Heading3"/>
      </w:pPr>
    </w:p>
    <w:p w14:paraId="4FE4B2B4" w14:textId="77777777" w:rsidR="009F7BEC" w:rsidRDefault="009F7BEC" w:rsidP="00714736">
      <w:pPr>
        <w:pStyle w:val="Heading3"/>
      </w:pPr>
    </w:p>
    <w:p w14:paraId="785823DE" w14:textId="77777777" w:rsidR="009F7BEC" w:rsidRDefault="009F7BEC" w:rsidP="009F7BEC">
      <w:pPr>
        <w:rPr>
          <w:b/>
          <w:sz w:val="20"/>
        </w:rPr>
      </w:pPr>
    </w:p>
    <w:p w14:paraId="0239BADF" w14:textId="77777777" w:rsidR="009F7BEC" w:rsidRDefault="009F7BEC" w:rsidP="009F7BEC">
      <w:pPr>
        <w:rPr>
          <w:b/>
          <w:sz w:val="20"/>
        </w:rPr>
      </w:pPr>
    </w:p>
    <w:p w14:paraId="34FC5E6C" w14:textId="77777777" w:rsidR="009F7BEC" w:rsidRDefault="009F7BEC" w:rsidP="00714736">
      <w:pPr>
        <w:pStyle w:val="Heading3"/>
      </w:pPr>
    </w:p>
    <w:p w14:paraId="53C1A9DF" w14:textId="699284C5" w:rsidR="00714736" w:rsidRDefault="00714736" w:rsidP="00714736">
      <w:pPr>
        <w:pStyle w:val="Heading3"/>
      </w:pPr>
      <w:r>
        <w:t>Cultivate</w:t>
      </w:r>
      <w:bookmarkEnd w:id="15"/>
    </w:p>
    <w:p w14:paraId="479EBA69" w14:textId="20566DDF" w:rsidR="00714736" w:rsidRDefault="00714736" w:rsidP="00714736">
      <w:pPr>
        <w:numPr>
          <w:ilvl w:val="0"/>
          <w:numId w:val="8"/>
        </w:numPr>
        <w:rPr>
          <w:sz w:val="20"/>
        </w:rPr>
      </w:pPr>
      <w:r>
        <w:rPr>
          <w:i/>
          <w:sz w:val="20"/>
        </w:rPr>
        <w:t>Diplomacy</w:t>
      </w:r>
      <w:r>
        <w:rPr>
          <w:sz w:val="20"/>
        </w:rPr>
        <w:t xml:space="preserve">, not just with school personnel, but in all relationships. </w:t>
      </w:r>
      <w:r w:rsidR="006B10E1">
        <w:rPr>
          <w:sz w:val="20"/>
        </w:rPr>
        <w:t>Families</w:t>
      </w:r>
      <w:r>
        <w:rPr>
          <w:sz w:val="20"/>
        </w:rPr>
        <w:t xml:space="preserve"> of children who are not gifted have a difficult time understanding </w:t>
      </w:r>
      <w:r w:rsidR="00C7140A">
        <w:rPr>
          <w:sz w:val="20"/>
        </w:rPr>
        <w:t>f</w:t>
      </w:r>
      <w:r w:rsidR="006B10E1">
        <w:rPr>
          <w:sz w:val="20"/>
        </w:rPr>
        <w:t>amilies</w:t>
      </w:r>
      <w:r>
        <w:rPr>
          <w:sz w:val="20"/>
        </w:rPr>
        <w:t xml:space="preserve"> of students who hear a different drummer. Develop an empathy for everyone’s situations.</w:t>
      </w:r>
    </w:p>
    <w:p w14:paraId="2F62254A" w14:textId="2321905E" w:rsidR="00714736" w:rsidRDefault="00714736" w:rsidP="00714736">
      <w:pPr>
        <w:numPr>
          <w:ilvl w:val="0"/>
          <w:numId w:val="8"/>
        </w:numPr>
        <w:rPr>
          <w:sz w:val="20"/>
        </w:rPr>
      </w:pPr>
      <w:r>
        <w:rPr>
          <w:i/>
          <w:sz w:val="20"/>
        </w:rPr>
        <w:t>Political awareness</w:t>
      </w:r>
      <w:r>
        <w:rPr>
          <w:sz w:val="20"/>
        </w:rPr>
        <w:t>. Keep abreast of local, state</w:t>
      </w:r>
      <w:r w:rsidR="00C7140A">
        <w:rPr>
          <w:sz w:val="20"/>
        </w:rPr>
        <w:t xml:space="preserve">, </w:t>
      </w:r>
      <w:r>
        <w:rPr>
          <w:sz w:val="20"/>
        </w:rPr>
        <w:t>and federal legislation and keep members informed.</w:t>
      </w:r>
    </w:p>
    <w:p w14:paraId="633D44DF" w14:textId="59AC3964" w:rsidR="00714736" w:rsidRDefault="003137DC" w:rsidP="00714736">
      <w:pPr>
        <w:numPr>
          <w:ilvl w:val="0"/>
          <w:numId w:val="8"/>
        </w:numPr>
        <w:rPr>
          <w:sz w:val="20"/>
        </w:rPr>
      </w:pPr>
      <w:r>
        <w:rPr>
          <w:i/>
          <w:sz w:val="20"/>
        </w:rPr>
        <w:t>Focus.</w:t>
      </w:r>
      <w:r w:rsidR="00714736">
        <w:rPr>
          <w:sz w:val="20"/>
        </w:rPr>
        <w:t xml:space="preserve"> Ensure that all decisions and actions of the organization are in keeping with your original goals. Many worthy ideas will arise</w:t>
      </w:r>
      <w:r w:rsidR="00C7140A">
        <w:rPr>
          <w:sz w:val="20"/>
        </w:rPr>
        <w:t>,</w:t>
      </w:r>
      <w:r w:rsidR="00714736">
        <w:rPr>
          <w:sz w:val="20"/>
        </w:rPr>
        <w:t xml:space="preserve"> but implementation will take time and energy away from meeting those original goals. Keep a list of new ideas for possible inclusion in future goals.</w:t>
      </w:r>
    </w:p>
    <w:p w14:paraId="408819AB" w14:textId="2B627C55" w:rsidR="00714736" w:rsidRPr="00C7140A" w:rsidRDefault="00714736" w:rsidP="00714736">
      <w:pPr>
        <w:numPr>
          <w:ilvl w:val="0"/>
          <w:numId w:val="8"/>
        </w:numPr>
        <w:rPr>
          <w:sz w:val="20"/>
        </w:rPr>
      </w:pPr>
      <w:r>
        <w:rPr>
          <w:i/>
          <w:sz w:val="20"/>
        </w:rPr>
        <w:t>Encouragement.</w:t>
      </w:r>
      <w:r>
        <w:rPr>
          <w:sz w:val="20"/>
        </w:rPr>
        <w:t xml:space="preserve"> If your group helps one family </w:t>
      </w:r>
      <w:r w:rsidR="00473B28">
        <w:rPr>
          <w:sz w:val="20"/>
        </w:rPr>
        <w:t xml:space="preserve">or community member </w:t>
      </w:r>
      <w:r>
        <w:rPr>
          <w:sz w:val="20"/>
        </w:rPr>
        <w:t>to understand their child better, it is a success. If your group makes one principal aware of the needs of gifted children, it is a success. Keep track of your successes</w:t>
      </w:r>
      <w:r w:rsidR="00C7140A">
        <w:rPr>
          <w:sz w:val="20"/>
        </w:rPr>
        <w:t>,</w:t>
      </w:r>
      <w:r>
        <w:rPr>
          <w:sz w:val="20"/>
        </w:rPr>
        <w:t xml:space="preserve"> </w:t>
      </w:r>
      <w:r w:rsidRPr="00C7140A">
        <w:rPr>
          <w:b/>
          <w:bCs/>
          <w:i/>
          <w:iCs/>
          <w:sz w:val="20"/>
        </w:rPr>
        <w:t>and congratulate yoursel</w:t>
      </w:r>
      <w:r w:rsidR="00C7140A">
        <w:rPr>
          <w:b/>
          <w:bCs/>
          <w:i/>
          <w:iCs/>
          <w:sz w:val="20"/>
        </w:rPr>
        <w:t>ves</w:t>
      </w:r>
      <w:r w:rsidRPr="00C7140A">
        <w:rPr>
          <w:b/>
          <w:bCs/>
          <w:i/>
          <w:iCs/>
          <w:sz w:val="20"/>
        </w:rPr>
        <w:t xml:space="preserve"> on them</w:t>
      </w:r>
      <w:r w:rsidR="00C7140A">
        <w:rPr>
          <w:b/>
          <w:bCs/>
          <w:i/>
          <w:iCs/>
          <w:sz w:val="20"/>
        </w:rPr>
        <w:t>!</w:t>
      </w:r>
    </w:p>
    <w:p w14:paraId="404D9C39" w14:textId="500231EB" w:rsidR="00714736" w:rsidRPr="001F7E68" w:rsidRDefault="00714736" w:rsidP="001F7E68">
      <w:pPr>
        <w:numPr>
          <w:ilvl w:val="0"/>
          <w:numId w:val="8"/>
        </w:numPr>
        <w:rPr>
          <w:sz w:val="20"/>
        </w:rPr>
      </w:pPr>
      <w:r w:rsidRPr="001F7E68">
        <w:rPr>
          <w:i/>
          <w:sz w:val="20"/>
        </w:rPr>
        <w:t>Remember to promote the needs of the gifted, but never at the expense of other children. We expect educational opportunities for our children appropriate to their ability to learn. This is a realistic expectation</w:t>
      </w:r>
      <w:r w:rsidR="001F7E68">
        <w:rPr>
          <w:i/>
          <w:sz w:val="20"/>
        </w:rPr>
        <w:t>:</w:t>
      </w:r>
      <w:r w:rsidRPr="001F7E68">
        <w:rPr>
          <w:i/>
          <w:sz w:val="20"/>
        </w:rPr>
        <w:t xml:space="preserve">  do not be deterred from it!</w:t>
      </w:r>
    </w:p>
    <w:p w14:paraId="723C12E1" w14:textId="05AD43AB" w:rsidR="009F7BEC" w:rsidRDefault="009F7BEC" w:rsidP="00714736">
      <w:pPr>
        <w:jc w:val="center"/>
        <w:rPr>
          <w:i/>
          <w:sz w:val="20"/>
        </w:rPr>
      </w:pPr>
    </w:p>
    <w:p w14:paraId="04B48354" w14:textId="77777777" w:rsidR="009F7BEC" w:rsidRPr="009F7BEC" w:rsidRDefault="009F7BEC" w:rsidP="009F7BEC">
      <w:pPr>
        <w:pStyle w:val="Heading3"/>
      </w:pPr>
      <w:r>
        <w:t xml:space="preserve">Legal Matters: </w:t>
      </w:r>
      <w:r>
        <w:rPr>
          <w:b w:val="0"/>
          <w:sz w:val="20"/>
        </w:rPr>
        <w:t>To become an affiliate group, the contact person for the group must obtain an EIN from the IRS by completing an SS-4 form.</w:t>
      </w:r>
    </w:p>
    <w:p w14:paraId="1C1ED5C1" w14:textId="77777777" w:rsidR="009F7BEC" w:rsidRDefault="009F7BEC" w:rsidP="009F7BEC">
      <w:pPr>
        <w:ind w:left="360"/>
        <w:jc w:val="center"/>
        <w:rPr>
          <w:b/>
          <w:sz w:val="20"/>
        </w:rPr>
      </w:pPr>
    </w:p>
    <w:p w14:paraId="6C6EAEB4" w14:textId="7F41D883" w:rsidR="009F7BEC" w:rsidRDefault="009F7BEC" w:rsidP="009F7BEC">
      <w:pPr>
        <w:rPr>
          <w:sz w:val="20"/>
        </w:rPr>
      </w:pPr>
      <w:r>
        <w:rPr>
          <w:b/>
          <w:sz w:val="20"/>
        </w:rPr>
        <w:t>Q - What is an EIN?</w:t>
      </w:r>
      <w:r>
        <w:rPr>
          <w:b/>
          <w:sz w:val="20"/>
        </w:rPr>
        <w:br/>
        <w:t xml:space="preserve">     </w:t>
      </w:r>
      <w:r>
        <w:rPr>
          <w:sz w:val="20"/>
        </w:rPr>
        <w:t>A - An EIN is a nine-digit number (for example, 12-3456789) assigned to sole proprietors, corporations, partnerships, estates, trusts</w:t>
      </w:r>
      <w:r w:rsidR="001F7E68">
        <w:rPr>
          <w:sz w:val="20"/>
        </w:rPr>
        <w:t>,</w:t>
      </w:r>
      <w:r>
        <w:rPr>
          <w:sz w:val="20"/>
        </w:rPr>
        <w:t xml:space="preserve"> and other entities for tax filing and reporting purposes. The information you provide on this form will establish your business tax account. An EIN is for use in connection with group business activities only. Do not use your EIN in place of your personal social security number (SSN). </w:t>
      </w:r>
    </w:p>
    <w:p w14:paraId="6D311225" w14:textId="77777777" w:rsidR="009F7BEC" w:rsidRDefault="009F7BEC" w:rsidP="009F7BEC">
      <w:pPr>
        <w:rPr>
          <w:sz w:val="20"/>
        </w:rPr>
      </w:pPr>
    </w:p>
    <w:p w14:paraId="0E91FEDE" w14:textId="77777777" w:rsidR="009F7BEC" w:rsidRDefault="009F7BEC" w:rsidP="009F7BEC">
      <w:pPr>
        <w:rPr>
          <w:sz w:val="20"/>
        </w:rPr>
      </w:pPr>
      <w:r>
        <w:rPr>
          <w:sz w:val="20"/>
        </w:rPr>
        <w:t xml:space="preserve">In order to complete the SS-4 form go to </w:t>
      </w:r>
      <w:hyperlink r:id="rId23" w:history="1">
        <w:r>
          <w:rPr>
            <w:rStyle w:val="Hyperlink"/>
            <w:b/>
            <w:sz w:val="20"/>
          </w:rPr>
          <w:t>www.irs.org</w:t>
        </w:r>
      </w:hyperlink>
      <w:r>
        <w:rPr>
          <w:b/>
          <w:sz w:val="20"/>
        </w:rPr>
        <w:t xml:space="preserve">.  Type in EIN in the search box at the top of the page. </w:t>
      </w:r>
      <w:r>
        <w:rPr>
          <w:sz w:val="20"/>
        </w:rPr>
        <w:t>Then follow the instructions. There are multiple ways to obtain an EIN including by telephone, online, fax, and by mail.</w:t>
      </w:r>
    </w:p>
    <w:p w14:paraId="11EB5402" w14:textId="77777777" w:rsidR="009F7BEC" w:rsidRDefault="009F7BEC" w:rsidP="009F7BEC">
      <w:pPr>
        <w:rPr>
          <w:sz w:val="20"/>
        </w:rPr>
      </w:pPr>
    </w:p>
    <w:p w14:paraId="0C027D8A" w14:textId="77777777" w:rsidR="009F7BEC" w:rsidRDefault="009F7BEC" w:rsidP="009F7BEC">
      <w:pPr>
        <w:rPr>
          <w:b/>
          <w:sz w:val="20"/>
        </w:rPr>
      </w:pPr>
      <w:r>
        <w:rPr>
          <w:b/>
          <w:sz w:val="20"/>
        </w:rPr>
        <w:t>Q - Do we need to file any additional forms with the IRS?</w:t>
      </w:r>
      <w:r>
        <w:rPr>
          <w:b/>
          <w:sz w:val="20"/>
        </w:rPr>
        <w:tab/>
      </w:r>
      <w:r>
        <w:rPr>
          <w:b/>
          <w:sz w:val="20"/>
        </w:rPr>
        <w:tab/>
      </w:r>
    </w:p>
    <w:p w14:paraId="5696BC12" w14:textId="77777777" w:rsidR="009F7BEC" w:rsidRDefault="009F7BEC" w:rsidP="009F7BEC">
      <w:pPr>
        <w:rPr>
          <w:sz w:val="20"/>
        </w:rPr>
      </w:pPr>
      <w:r>
        <w:rPr>
          <w:sz w:val="20"/>
        </w:rPr>
        <w:t xml:space="preserve">    A – Once you have completed the EIN form and shared it with OAGC, all additional IRS filing is taken care of by OAGC to be included under the OAGC group exemption number. However, an annual filing of a 990 or e-990 will be necessary to remain an OAGC affiliate. </w:t>
      </w:r>
    </w:p>
    <w:p w14:paraId="6FB9ED6E" w14:textId="77777777" w:rsidR="009F7BEC" w:rsidRDefault="009F7BEC" w:rsidP="009F7BEC">
      <w:pPr>
        <w:rPr>
          <w:sz w:val="20"/>
        </w:rPr>
      </w:pPr>
    </w:p>
    <w:p w14:paraId="4AD68E92" w14:textId="77777777" w:rsidR="009F7BEC" w:rsidRDefault="009F7BEC" w:rsidP="009F7BEC">
      <w:pPr>
        <w:ind w:left="1080"/>
        <w:rPr>
          <w:sz w:val="20"/>
        </w:rPr>
      </w:pPr>
    </w:p>
    <w:p w14:paraId="24284963" w14:textId="77777777" w:rsidR="009F7BEC" w:rsidRDefault="009F7BEC" w:rsidP="009F7BEC">
      <w:pPr>
        <w:pStyle w:val="Heading2"/>
        <w:jc w:val="both"/>
        <w:rPr>
          <w:vanish/>
        </w:rPr>
      </w:pPr>
      <w:r>
        <w:t xml:space="preserve"> </w:t>
      </w:r>
      <w:bookmarkStart w:id="16" w:name="_Toc21503007"/>
      <w:r>
        <w:t>Help with the SS-4 Form</w:t>
      </w:r>
      <w:bookmarkEnd w:id="16"/>
    </w:p>
    <w:p w14:paraId="38942658" w14:textId="77777777" w:rsidR="009F7BEC" w:rsidRDefault="009F7BEC" w:rsidP="009F7BEC">
      <w:pPr>
        <w:pStyle w:val="Heading2"/>
        <w:ind w:left="1080"/>
        <w:rPr>
          <w:b w:val="0"/>
        </w:rPr>
      </w:pPr>
    </w:p>
    <w:p w14:paraId="268FCD78" w14:textId="77777777" w:rsidR="009F7BEC" w:rsidRDefault="009F7BEC" w:rsidP="009F7BEC">
      <w:pPr>
        <w:ind w:left="1080"/>
        <w:rPr>
          <w:b/>
          <w:sz w:val="20"/>
        </w:rPr>
      </w:pPr>
      <w:r>
        <w:rPr>
          <w:b/>
          <w:sz w:val="20"/>
        </w:rPr>
        <w:t>You will be filling in lines 1, 2, 4a-6, 8a and 9-16</w:t>
      </w:r>
    </w:p>
    <w:p w14:paraId="75CA43B7" w14:textId="77777777" w:rsidR="009F7BEC" w:rsidRDefault="009F7BEC" w:rsidP="009F7BEC">
      <w:pPr>
        <w:ind w:left="1080" w:hanging="540"/>
        <w:rPr>
          <w:sz w:val="20"/>
        </w:rPr>
      </w:pPr>
      <w:r>
        <w:rPr>
          <w:b/>
          <w:sz w:val="20"/>
        </w:rPr>
        <w:t>1.</w:t>
      </w:r>
      <w:r>
        <w:rPr>
          <w:sz w:val="20"/>
        </w:rPr>
        <w:t xml:space="preserve"> </w:t>
      </w:r>
      <w:r>
        <w:rPr>
          <w:sz w:val="20"/>
        </w:rPr>
        <w:tab/>
        <w:t xml:space="preserve">Affiliate group name </w:t>
      </w:r>
    </w:p>
    <w:p w14:paraId="6B94BC7D" w14:textId="77777777" w:rsidR="009F7BEC" w:rsidRDefault="009F7BEC" w:rsidP="009F7BEC">
      <w:pPr>
        <w:ind w:left="1080" w:hanging="540"/>
        <w:rPr>
          <w:sz w:val="20"/>
        </w:rPr>
      </w:pPr>
      <w:r>
        <w:rPr>
          <w:b/>
          <w:sz w:val="20"/>
        </w:rPr>
        <w:t>4a-6.</w:t>
      </w:r>
      <w:r>
        <w:rPr>
          <w:sz w:val="20"/>
        </w:rPr>
        <w:t xml:space="preserve">   Contact person’s address, etc.</w:t>
      </w:r>
    </w:p>
    <w:p w14:paraId="440FEEBD" w14:textId="77777777" w:rsidR="009F7BEC" w:rsidRDefault="009F7BEC" w:rsidP="009F7BEC">
      <w:pPr>
        <w:ind w:left="1080" w:hanging="540"/>
        <w:rPr>
          <w:sz w:val="20"/>
        </w:rPr>
      </w:pPr>
      <w:r>
        <w:rPr>
          <w:b/>
          <w:sz w:val="20"/>
        </w:rPr>
        <w:t>7a.</w:t>
      </w:r>
      <w:r>
        <w:rPr>
          <w:sz w:val="20"/>
        </w:rPr>
        <w:t xml:space="preserve">      Contact person’s name</w:t>
      </w:r>
    </w:p>
    <w:p w14:paraId="32468EB8" w14:textId="77777777" w:rsidR="009F7BEC" w:rsidRDefault="009F7BEC" w:rsidP="009F7BEC">
      <w:pPr>
        <w:ind w:left="1080" w:hanging="540"/>
        <w:rPr>
          <w:sz w:val="20"/>
        </w:rPr>
      </w:pPr>
      <w:r>
        <w:rPr>
          <w:b/>
          <w:sz w:val="20"/>
        </w:rPr>
        <w:t>8a.</w:t>
      </w:r>
      <w:r>
        <w:rPr>
          <w:sz w:val="20"/>
        </w:rPr>
        <w:t xml:space="preserve">      Check the </w:t>
      </w:r>
      <w:r w:rsidRPr="003E0B67">
        <w:rPr>
          <w:b/>
          <w:sz w:val="20"/>
        </w:rPr>
        <w:t>No</w:t>
      </w:r>
      <w:r>
        <w:rPr>
          <w:sz w:val="20"/>
        </w:rPr>
        <w:t xml:space="preserve"> box. </w:t>
      </w:r>
    </w:p>
    <w:p w14:paraId="57DDFC50" w14:textId="77777777" w:rsidR="009F7BEC" w:rsidRDefault="009F7BEC" w:rsidP="009F7BEC">
      <w:pPr>
        <w:ind w:left="1080" w:hanging="540"/>
        <w:rPr>
          <w:b/>
          <w:sz w:val="20"/>
        </w:rPr>
      </w:pPr>
      <w:r>
        <w:rPr>
          <w:b/>
          <w:sz w:val="20"/>
        </w:rPr>
        <w:t>9a.</w:t>
      </w:r>
      <w:r>
        <w:rPr>
          <w:sz w:val="20"/>
        </w:rPr>
        <w:t xml:space="preserve">     </w:t>
      </w:r>
      <w:r>
        <w:rPr>
          <w:sz w:val="20"/>
        </w:rPr>
        <w:tab/>
        <w:t>Check box that reads-</w:t>
      </w:r>
      <w:r>
        <w:rPr>
          <w:b/>
          <w:sz w:val="20"/>
        </w:rPr>
        <w:t xml:space="preserve">Other nonprofit organization (specify)&gt;educational </w:t>
      </w:r>
    </w:p>
    <w:p w14:paraId="7A25703C" w14:textId="77777777" w:rsidR="009F7BEC" w:rsidRDefault="009F7BEC" w:rsidP="009F7BEC">
      <w:pPr>
        <w:ind w:left="1080" w:hanging="540"/>
        <w:rPr>
          <w:b/>
          <w:sz w:val="20"/>
        </w:rPr>
      </w:pPr>
      <w:r>
        <w:rPr>
          <w:b/>
          <w:sz w:val="20"/>
        </w:rPr>
        <w:t xml:space="preserve">10.      </w:t>
      </w:r>
      <w:r>
        <w:rPr>
          <w:sz w:val="20"/>
        </w:rPr>
        <w:t xml:space="preserve">Check box that reads </w:t>
      </w:r>
      <w:r w:rsidRPr="00480742">
        <w:rPr>
          <w:b/>
          <w:sz w:val="20"/>
        </w:rPr>
        <w:t>Other (specify)</w:t>
      </w:r>
      <w:r>
        <w:rPr>
          <w:b/>
          <w:sz w:val="20"/>
        </w:rPr>
        <w:t>&gt;</w:t>
      </w:r>
      <w:r>
        <w:rPr>
          <w:sz w:val="20"/>
        </w:rPr>
        <w:t xml:space="preserve">  Group Exemption Number </w:t>
      </w:r>
      <w:r>
        <w:rPr>
          <w:b/>
          <w:sz w:val="20"/>
        </w:rPr>
        <w:t>(GEN)</w:t>
      </w:r>
      <w:r>
        <w:rPr>
          <w:sz w:val="20"/>
        </w:rPr>
        <w:t xml:space="preserve">&gt; </w:t>
      </w:r>
      <w:r>
        <w:rPr>
          <w:b/>
          <w:sz w:val="20"/>
        </w:rPr>
        <w:t>5035</w:t>
      </w:r>
    </w:p>
    <w:p w14:paraId="094FB293" w14:textId="77777777" w:rsidR="009F7BEC" w:rsidRDefault="009F7BEC" w:rsidP="009F7BEC">
      <w:pPr>
        <w:numPr>
          <w:ilvl w:val="0"/>
          <w:numId w:val="35"/>
        </w:numPr>
        <w:rPr>
          <w:b/>
          <w:sz w:val="20"/>
        </w:rPr>
      </w:pPr>
      <w:r>
        <w:rPr>
          <w:sz w:val="20"/>
        </w:rPr>
        <w:t xml:space="preserve">    Write in the</w:t>
      </w:r>
      <w:r>
        <w:rPr>
          <w:b/>
          <w:sz w:val="20"/>
        </w:rPr>
        <w:t xml:space="preserve"> date you are filling in the form</w:t>
      </w:r>
    </w:p>
    <w:p w14:paraId="51825FC8" w14:textId="77777777" w:rsidR="009F7BEC" w:rsidRDefault="009F7BEC" w:rsidP="009F7BEC">
      <w:pPr>
        <w:ind w:left="1080" w:hanging="540"/>
        <w:rPr>
          <w:b/>
          <w:sz w:val="20"/>
        </w:rPr>
      </w:pPr>
      <w:r>
        <w:rPr>
          <w:b/>
          <w:sz w:val="20"/>
        </w:rPr>
        <w:t xml:space="preserve">12.     </w:t>
      </w:r>
      <w:r>
        <w:rPr>
          <w:b/>
          <w:sz w:val="20"/>
        </w:rPr>
        <w:tab/>
      </w:r>
      <w:r>
        <w:rPr>
          <w:sz w:val="20"/>
        </w:rPr>
        <w:t xml:space="preserve">Write in </w:t>
      </w:r>
      <w:r>
        <w:rPr>
          <w:b/>
          <w:sz w:val="20"/>
        </w:rPr>
        <w:t>August</w:t>
      </w:r>
    </w:p>
    <w:p w14:paraId="11A16635" w14:textId="77777777" w:rsidR="009F7BEC" w:rsidRDefault="009F7BEC" w:rsidP="009F7BEC">
      <w:pPr>
        <w:ind w:left="1080" w:hanging="540"/>
        <w:rPr>
          <w:b/>
          <w:sz w:val="20"/>
        </w:rPr>
      </w:pPr>
      <w:r>
        <w:rPr>
          <w:b/>
          <w:sz w:val="20"/>
        </w:rPr>
        <w:t xml:space="preserve">15.     </w:t>
      </w:r>
      <w:r>
        <w:rPr>
          <w:b/>
          <w:sz w:val="20"/>
        </w:rPr>
        <w:tab/>
      </w:r>
      <w:r>
        <w:rPr>
          <w:sz w:val="20"/>
        </w:rPr>
        <w:t>Write in</w:t>
      </w:r>
      <w:r>
        <w:rPr>
          <w:b/>
          <w:sz w:val="20"/>
        </w:rPr>
        <w:t xml:space="preserve"> N/A</w:t>
      </w:r>
    </w:p>
    <w:p w14:paraId="77DABDF7" w14:textId="77777777" w:rsidR="009F7BEC" w:rsidRDefault="009F7BEC" w:rsidP="009F7BEC">
      <w:pPr>
        <w:numPr>
          <w:ilvl w:val="0"/>
          <w:numId w:val="22"/>
        </w:numPr>
        <w:tabs>
          <w:tab w:val="clear" w:pos="1080"/>
          <w:tab w:val="num" w:pos="900"/>
        </w:tabs>
        <w:ind w:hanging="540"/>
        <w:rPr>
          <w:b/>
          <w:sz w:val="20"/>
        </w:rPr>
      </w:pPr>
      <w:r>
        <w:rPr>
          <w:sz w:val="20"/>
        </w:rPr>
        <w:t xml:space="preserve">   </w:t>
      </w:r>
      <w:r>
        <w:rPr>
          <w:sz w:val="20"/>
        </w:rPr>
        <w:tab/>
        <w:t>Write in</w:t>
      </w:r>
      <w:r>
        <w:rPr>
          <w:b/>
          <w:sz w:val="20"/>
        </w:rPr>
        <w:t xml:space="preserve"> “0”</w:t>
      </w:r>
    </w:p>
    <w:p w14:paraId="1DB6AE35" w14:textId="77777777" w:rsidR="009F7BEC" w:rsidRPr="00480742" w:rsidRDefault="009F7BEC" w:rsidP="009F7BEC">
      <w:pPr>
        <w:numPr>
          <w:ilvl w:val="0"/>
          <w:numId w:val="36"/>
        </w:numPr>
        <w:rPr>
          <w:b/>
          <w:sz w:val="20"/>
        </w:rPr>
      </w:pPr>
      <w:r>
        <w:rPr>
          <w:sz w:val="20"/>
        </w:rPr>
        <w:t xml:space="preserve">    Check the box that reads-</w:t>
      </w:r>
      <w:r>
        <w:rPr>
          <w:b/>
          <w:sz w:val="20"/>
        </w:rPr>
        <w:t>Other (specify)</w:t>
      </w:r>
      <w:r>
        <w:rPr>
          <w:sz w:val="20"/>
        </w:rPr>
        <w:t xml:space="preserve">, write in </w:t>
      </w:r>
      <w:r>
        <w:rPr>
          <w:b/>
          <w:sz w:val="20"/>
        </w:rPr>
        <w:t>educational</w:t>
      </w:r>
    </w:p>
    <w:p w14:paraId="0445FC4D" w14:textId="77777777" w:rsidR="009F7BEC" w:rsidRDefault="009F7BEC" w:rsidP="009F7BEC">
      <w:pPr>
        <w:numPr>
          <w:ilvl w:val="0"/>
          <w:numId w:val="36"/>
        </w:numPr>
        <w:rPr>
          <w:b/>
          <w:sz w:val="20"/>
        </w:rPr>
      </w:pPr>
      <w:r>
        <w:rPr>
          <w:sz w:val="20"/>
        </w:rPr>
        <w:t xml:space="preserve">    Write in </w:t>
      </w:r>
      <w:r>
        <w:rPr>
          <w:b/>
          <w:sz w:val="20"/>
        </w:rPr>
        <w:t>educational services</w:t>
      </w:r>
    </w:p>
    <w:p w14:paraId="0BECCFAC" w14:textId="77777777" w:rsidR="009F7BEC" w:rsidRDefault="009F7BEC" w:rsidP="009F7BEC">
      <w:pPr>
        <w:numPr>
          <w:ilvl w:val="0"/>
          <w:numId w:val="36"/>
        </w:numPr>
        <w:rPr>
          <w:b/>
          <w:sz w:val="20"/>
        </w:rPr>
      </w:pPr>
      <w:r>
        <w:rPr>
          <w:sz w:val="20"/>
        </w:rPr>
        <w:t xml:space="preserve">    Check the box</w:t>
      </w:r>
      <w:r>
        <w:rPr>
          <w:b/>
          <w:sz w:val="20"/>
        </w:rPr>
        <w:t xml:space="preserve"> NO</w:t>
      </w:r>
    </w:p>
    <w:p w14:paraId="16E7A7B8" w14:textId="77777777" w:rsidR="009F7BEC" w:rsidRDefault="009F7BEC" w:rsidP="009F7BEC">
      <w:pPr>
        <w:ind w:left="900"/>
        <w:rPr>
          <w:sz w:val="20"/>
        </w:rPr>
      </w:pPr>
      <w:r>
        <w:rPr>
          <w:sz w:val="20"/>
        </w:rPr>
        <w:t xml:space="preserve">   Add</w:t>
      </w:r>
      <w:r>
        <w:rPr>
          <w:b/>
          <w:sz w:val="20"/>
        </w:rPr>
        <w:t xml:space="preserve"> signature </w:t>
      </w:r>
      <w:r>
        <w:rPr>
          <w:sz w:val="20"/>
        </w:rPr>
        <w:t>and</w:t>
      </w:r>
      <w:r>
        <w:rPr>
          <w:b/>
          <w:sz w:val="20"/>
        </w:rPr>
        <w:t xml:space="preserve"> date, </w:t>
      </w:r>
      <w:r>
        <w:rPr>
          <w:sz w:val="20"/>
        </w:rPr>
        <w:t>include</w:t>
      </w:r>
      <w:r>
        <w:rPr>
          <w:b/>
          <w:sz w:val="20"/>
        </w:rPr>
        <w:t xml:space="preserve"> telephone number </w:t>
      </w:r>
      <w:r>
        <w:rPr>
          <w:sz w:val="20"/>
        </w:rPr>
        <w:t>and</w:t>
      </w:r>
      <w:r>
        <w:rPr>
          <w:b/>
          <w:sz w:val="20"/>
        </w:rPr>
        <w:t xml:space="preserve"> fax number </w:t>
      </w:r>
      <w:r>
        <w:rPr>
          <w:sz w:val="20"/>
        </w:rPr>
        <w:t>if</w:t>
      </w:r>
      <w:r>
        <w:rPr>
          <w:b/>
          <w:sz w:val="20"/>
        </w:rPr>
        <w:t xml:space="preserve"> </w:t>
      </w:r>
      <w:r>
        <w:rPr>
          <w:sz w:val="20"/>
        </w:rPr>
        <w:t>applicable</w:t>
      </w:r>
    </w:p>
    <w:p w14:paraId="6309A965" w14:textId="77777777" w:rsidR="009F7BEC" w:rsidRDefault="009F7BEC" w:rsidP="00714736">
      <w:pPr>
        <w:jc w:val="center"/>
        <w:rPr>
          <w:b/>
          <w:sz w:val="20"/>
        </w:rPr>
      </w:pPr>
    </w:p>
    <w:p w14:paraId="7C6F0E25" w14:textId="0F670930" w:rsidR="00714736" w:rsidRDefault="009F7BEC" w:rsidP="00714736">
      <w:pPr>
        <w:jc w:val="center"/>
        <w:rPr>
          <w:b/>
          <w:sz w:val="20"/>
        </w:rPr>
      </w:pPr>
      <w:r>
        <w:rPr>
          <w:b/>
          <w:sz w:val="20"/>
        </w:rPr>
        <w:t xml:space="preserve">Remember: </w:t>
      </w:r>
      <w:r w:rsidR="00714736">
        <w:rPr>
          <w:b/>
          <w:sz w:val="20"/>
        </w:rPr>
        <w:t>Be Aware</w:t>
      </w:r>
      <w:r>
        <w:rPr>
          <w:b/>
          <w:sz w:val="20"/>
        </w:rPr>
        <w:t xml:space="preserve">. </w:t>
      </w:r>
      <w:r w:rsidR="00714736">
        <w:rPr>
          <w:b/>
          <w:sz w:val="20"/>
        </w:rPr>
        <w:t xml:space="preserve"> Be Patient</w:t>
      </w:r>
      <w:r>
        <w:rPr>
          <w:b/>
          <w:sz w:val="20"/>
        </w:rPr>
        <w:t xml:space="preserve">. </w:t>
      </w:r>
      <w:r w:rsidR="00714736">
        <w:rPr>
          <w:b/>
          <w:sz w:val="20"/>
        </w:rPr>
        <w:t xml:space="preserve"> Be Persistent</w:t>
      </w:r>
      <w:r>
        <w:rPr>
          <w:b/>
          <w:sz w:val="20"/>
        </w:rPr>
        <w:t>.</w:t>
      </w:r>
    </w:p>
    <w:p w14:paraId="26259849" w14:textId="0B4FFBB2" w:rsidR="009F7BEC" w:rsidRDefault="009F7BEC" w:rsidP="00714736">
      <w:pPr>
        <w:jc w:val="center"/>
        <w:rPr>
          <w:b/>
          <w:sz w:val="20"/>
        </w:rPr>
      </w:pPr>
    </w:p>
    <w:p w14:paraId="1677809B" w14:textId="79DC17B1" w:rsidR="009F7BEC" w:rsidRDefault="009F7BEC" w:rsidP="00714736">
      <w:pPr>
        <w:jc w:val="center"/>
        <w:rPr>
          <w:b/>
          <w:sz w:val="20"/>
        </w:rPr>
      </w:pPr>
    </w:p>
    <w:p w14:paraId="14501672" w14:textId="65F2F935" w:rsidR="00741170" w:rsidRDefault="00714736" w:rsidP="00741170">
      <w:pPr>
        <w:pStyle w:val="Heading2"/>
        <w:jc w:val="center"/>
      </w:pPr>
      <w:r>
        <w:rPr>
          <w:b w:val="0"/>
          <w:sz w:val="20"/>
        </w:rPr>
        <w:br w:type="page"/>
      </w:r>
      <w:bookmarkStart w:id="17" w:name="_Ref11768882"/>
      <w:bookmarkStart w:id="18" w:name="_Ref11768895"/>
      <w:bookmarkStart w:id="19" w:name="_Toc21502980"/>
      <w:r>
        <w:rPr>
          <w:color w:val="FF0000"/>
        </w:rPr>
        <w:lastRenderedPageBreak/>
        <w:t>SAMPLE</w:t>
      </w:r>
      <w:r w:rsidR="00741170">
        <w:t xml:space="preserve">: </w:t>
      </w:r>
      <w:r>
        <w:t>Purpose, Goals, Objectives and Duties for Family Groups</w:t>
      </w:r>
      <w:bookmarkEnd w:id="17"/>
      <w:bookmarkEnd w:id="18"/>
      <w:bookmarkEnd w:id="19"/>
    </w:p>
    <w:p w14:paraId="354F4171" w14:textId="77777777" w:rsidR="00741170" w:rsidRPr="00741170" w:rsidRDefault="00741170" w:rsidP="00741170">
      <w:pPr>
        <w:rPr>
          <w:lang w:eastAsia="ja-JP"/>
        </w:rPr>
      </w:pPr>
    </w:p>
    <w:p w14:paraId="669B0CF7" w14:textId="54BCB184" w:rsidR="00714736" w:rsidRDefault="00741170" w:rsidP="008E5CAB">
      <w:pPr>
        <w:pStyle w:val="BodyText3"/>
        <w:rPr>
          <w:b/>
          <w:sz w:val="20"/>
        </w:rPr>
      </w:pPr>
      <w:r>
        <w:rPr>
          <w:b/>
          <w:sz w:val="20"/>
        </w:rPr>
        <w:t>(</w:t>
      </w:r>
      <w:r w:rsidR="00714736">
        <w:rPr>
          <w:b/>
          <w:sz w:val="20"/>
        </w:rPr>
        <w:t>When forming your purposes and goals, ensure that you are not duplicating efforts in your community.</w:t>
      </w:r>
      <w:r>
        <w:rPr>
          <w:b/>
          <w:sz w:val="20"/>
        </w:rPr>
        <w:t>)</w:t>
      </w:r>
    </w:p>
    <w:p w14:paraId="6E29156F" w14:textId="77777777" w:rsidR="00741170" w:rsidRPr="008E5CAB" w:rsidRDefault="00741170" w:rsidP="008E5CAB">
      <w:pPr>
        <w:pStyle w:val="BodyText3"/>
        <w:rPr>
          <w:b/>
          <w:sz w:val="20"/>
        </w:rPr>
      </w:pPr>
    </w:p>
    <w:p w14:paraId="654D5A03" w14:textId="77777777" w:rsidR="00714736" w:rsidRDefault="00714736" w:rsidP="00714736">
      <w:pPr>
        <w:pStyle w:val="Heading4"/>
      </w:pPr>
      <w:r>
        <w:t>Purpose</w:t>
      </w:r>
    </w:p>
    <w:p w14:paraId="63830FB6" w14:textId="3C8E6810" w:rsidR="00714736" w:rsidRDefault="00714736" w:rsidP="00714736">
      <w:pPr>
        <w:rPr>
          <w:sz w:val="20"/>
        </w:rPr>
      </w:pPr>
      <w:r>
        <w:rPr>
          <w:sz w:val="20"/>
        </w:rPr>
        <w:t>To determine the purpose, decide what you want to accomplish by forming this group. The following are a few examples</w:t>
      </w:r>
      <w:r w:rsidR="00741170">
        <w:rPr>
          <w:sz w:val="20"/>
        </w:rPr>
        <w:t>:</w:t>
      </w:r>
    </w:p>
    <w:p w14:paraId="35FEA52A" w14:textId="537CD854" w:rsidR="00714736" w:rsidRDefault="00714736" w:rsidP="00714736">
      <w:pPr>
        <w:numPr>
          <w:ilvl w:val="0"/>
          <w:numId w:val="9"/>
        </w:numPr>
        <w:rPr>
          <w:sz w:val="20"/>
        </w:rPr>
      </w:pPr>
      <w:r>
        <w:rPr>
          <w:sz w:val="20"/>
        </w:rPr>
        <w:t>To solicit support for gifted and talented children from local and state policymakers (</w:t>
      </w:r>
      <w:r w:rsidR="001F7E68">
        <w:rPr>
          <w:sz w:val="20"/>
        </w:rPr>
        <w:t>s</w:t>
      </w:r>
      <w:r>
        <w:rPr>
          <w:sz w:val="20"/>
        </w:rPr>
        <w:t xml:space="preserve">chool </w:t>
      </w:r>
      <w:r w:rsidR="001F7E68">
        <w:rPr>
          <w:sz w:val="20"/>
        </w:rPr>
        <w:t>b</w:t>
      </w:r>
      <w:r>
        <w:rPr>
          <w:sz w:val="20"/>
        </w:rPr>
        <w:t>oard members, administrators, legislators) and interested community organizations, businesses</w:t>
      </w:r>
      <w:r w:rsidR="00741170">
        <w:rPr>
          <w:sz w:val="20"/>
        </w:rPr>
        <w:t>,</w:t>
      </w:r>
      <w:r>
        <w:rPr>
          <w:sz w:val="20"/>
        </w:rPr>
        <w:t xml:space="preserve"> and industries.</w:t>
      </w:r>
    </w:p>
    <w:p w14:paraId="05131341" w14:textId="61CC60A1" w:rsidR="00714736" w:rsidRDefault="00714736" w:rsidP="00714736">
      <w:pPr>
        <w:numPr>
          <w:ilvl w:val="0"/>
          <w:numId w:val="9"/>
        </w:numPr>
        <w:rPr>
          <w:sz w:val="20"/>
        </w:rPr>
      </w:pPr>
      <w:r>
        <w:rPr>
          <w:sz w:val="20"/>
        </w:rPr>
        <w:t xml:space="preserve">To share information in the educating </w:t>
      </w:r>
      <w:r w:rsidR="008C056C">
        <w:rPr>
          <w:sz w:val="20"/>
        </w:rPr>
        <w:t xml:space="preserve">of and supporting </w:t>
      </w:r>
      <w:r>
        <w:rPr>
          <w:sz w:val="20"/>
        </w:rPr>
        <w:t>gifted children.</w:t>
      </w:r>
    </w:p>
    <w:p w14:paraId="47D653AB" w14:textId="77777777" w:rsidR="00714736" w:rsidRDefault="00714736" w:rsidP="00714736">
      <w:pPr>
        <w:numPr>
          <w:ilvl w:val="0"/>
          <w:numId w:val="9"/>
        </w:numPr>
        <w:rPr>
          <w:sz w:val="20"/>
        </w:rPr>
      </w:pPr>
      <w:r>
        <w:rPr>
          <w:sz w:val="20"/>
        </w:rPr>
        <w:t>To seek new experiences for the advancement of gifted and talented children by providing exposure to cultural and other educational opportunities.</w:t>
      </w:r>
    </w:p>
    <w:p w14:paraId="0454A3A9" w14:textId="77777777" w:rsidR="00714736" w:rsidRDefault="00714736" w:rsidP="00714736">
      <w:pPr>
        <w:rPr>
          <w:sz w:val="20"/>
        </w:rPr>
      </w:pPr>
    </w:p>
    <w:p w14:paraId="3E174A62" w14:textId="77777777" w:rsidR="00714736" w:rsidRDefault="00714736" w:rsidP="00714736">
      <w:pPr>
        <w:pStyle w:val="Heading4"/>
      </w:pPr>
      <w:r>
        <w:t>Goals</w:t>
      </w:r>
    </w:p>
    <w:p w14:paraId="1E8D7017" w14:textId="77777777" w:rsidR="00714736" w:rsidRDefault="00714736" w:rsidP="00714736">
      <w:pPr>
        <w:rPr>
          <w:sz w:val="20"/>
        </w:rPr>
      </w:pPr>
      <w:r>
        <w:rPr>
          <w:sz w:val="20"/>
        </w:rPr>
        <w:t>To determine goals, be sure they fulfill your purpose. Plan long-term goals for long-range planning and plan short-term, more immediate objectives, for implementation during the current school year. Ideally, objectives will be small steps to achieving the longer-term goals. The following are a few examples:</w:t>
      </w:r>
    </w:p>
    <w:p w14:paraId="3311D7B5" w14:textId="79F1DFB7" w:rsidR="00714736" w:rsidRDefault="00714736" w:rsidP="00714736">
      <w:pPr>
        <w:numPr>
          <w:ilvl w:val="0"/>
          <w:numId w:val="10"/>
        </w:numPr>
        <w:rPr>
          <w:sz w:val="20"/>
        </w:rPr>
      </w:pPr>
      <w:r>
        <w:rPr>
          <w:sz w:val="20"/>
        </w:rPr>
        <w:t>To work with local school administrators to implement, expand</w:t>
      </w:r>
      <w:r w:rsidR="00741170">
        <w:rPr>
          <w:sz w:val="20"/>
        </w:rPr>
        <w:t>,</w:t>
      </w:r>
      <w:r>
        <w:rPr>
          <w:sz w:val="20"/>
        </w:rPr>
        <w:t xml:space="preserve"> or refine a program of instruction for gifted students in your school district.</w:t>
      </w:r>
    </w:p>
    <w:p w14:paraId="4E8CFAD1" w14:textId="4F206EEF" w:rsidR="00714736" w:rsidRDefault="00714736" w:rsidP="00714736">
      <w:pPr>
        <w:numPr>
          <w:ilvl w:val="0"/>
          <w:numId w:val="10"/>
        </w:numPr>
        <w:rPr>
          <w:sz w:val="20"/>
        </w:rPr>
      </w:pPr>
      <w:r>
        <w:rPr>
          <w:sz w:val="20"/>
        </w:rPr>
        <w:t>To publish a monthly newsletter to be sent to all members of the organization, school, school personnel, local legislators</w:t>
      </w:r>
      <w:r w:rsidR="00741170">
        <w:rPr>
          <w:sz w:val="20"/>
        </w:rPr>
        <w:t>,</w:t>
      </w:r>
      <w:r>
        <w:rPr>
          <w:sz w:val="20"/>
        </w:rPr>
        <w:t xml:space="preserve"> and interested community organizations and businesses.</w:t>
      </w:r>
    </w:p>
    <w:p w14:paraId="117F0962" w14:textId="77777777" w:rsidR="00714736" w:rsidRDefault="00714736" w:rsidP="00714736">
      <w:pPr>
        <w:numPr>
          <w:ilvl w:val="0"/>
          <w:numId w:val="10"/>
        </w:numPr>
        <w:rPr>
          <w:sz w:val="20"/>
        </w:rPr>
      </w:pPr>
      <w:r>
        <w:rPr>
          <w:sz w:val="20"/>
        </w:rPr>
        <w:t>To provide for the education of elected officers in the needs of the gifted.</w:t>
      </w:r>
    </w:p>
    <w:p w14:paraId="5197A5D4" w14:textId="58942D3D" w:rsidR="00714736" w:rsidRDefault="00714736" w:rsidP="00714736">
      <w:pPr>
        <w:numPr>
          <w:ilvl w:val="0"/>
          <w:numId w:val="10"/>
        </w:numPr>
        <w:rPr>
          <w:sz w:val="20"/>
        </w:rPr>
      </w:pPr>
      <w:r>
        <w:rPr>
          <w:sz w:val="20"/>
        </w:rPr>
        <w:t xml:space="preserve">To establish a library containing material to educate </w:t>
      </w:r>
      <w:r w:rsidR="00741170">
        <w:rPr>
          <w:sz w:val="20"/>
        </w:rPr>
        <w:t>f</w:t>
      </w:r>
      <w:r w:rsidR="006B10E1">
        <w:rPr>
          <w:sz w:val="20"/>
        </w:rPr>
        <w:t>amilies</w:t>
      </w:r>
      <w:r>
        <w:rPr>
          <w:sz w:val="20"/>
        </w:rPr>
        <w:t xml:space="preserve"> and teachers in understanding gifted children.</w:t>
      </w:r>
    </w:p>
    <w:p w14:paraId="41C19CD1" w14:textId="77777777" w:rsidR="00714736" w:rsidRDefault="00714736" w:rsidP="00714736">
      <w:pPr>
        <w:numPr>
          <w:ilvl w:val="0"/>
          <w:numId w:val="10"/>
        </w:numPr>
        <w:rPr>
          <w:sz w:val="20"/>
        </w:rPr>
      </w:pPr>
      <w:r>
        <w:rPr>
          <w:sz w:val="20"/>
        </w:rPr>
        <w:t>To establish a legislative committee to promote legislative education and support on behalf of gifted children.</w:t>
      </w:r>
    </w:p>
    <w:p w14:paraId="3BA9DFDC" w14:textId="77777777" w:rsidR="00714736" w:rsidRDefault="00714736" w:rsidP="00714736">
      <w:pPr>
        <w:rPr>
          <w:sz w:val="20"/>
        </w:rPr>
      </w:pPr>
    </w:p>
    <w:p w14:paraId="7EFDBDE7" w14:textId="77777777" w:rsidR="00714736" w:rsidRDefault="00714736" w:rsidP="00714736">
      <w:pPr>
        <w:pStyle w:val="Heading4"/>
      </w:pPr>
      <w:r>
        <w:t>Objectives</w:t>
      </w:r>
    </w:p>
    <w:p w14:paraId="676B55F4" w14:textId="77777777" w:rsidR="00714736" w:rsidRDefault="00714736" w:rsidP="00714736">
      <w:pPr>
        <w:numPr>
          <w:ilvl w:val="0"/>
          <w:numId w:val="11"/>
        </w:numPr>
        <w:rPr>
          <w:sz w:val="20"/>
        </w:rPr>
      </w:pPr>
      <w:r>
        <w:rPr>
          <w:sz w:val="20"/>
        </w:rPr>
        <w:t>To establish a mentorship program.</w:t>
      </w:r>
    </w:p>
    <w:p w14:paraId="1BCD6868" w14:textId="1BEE4BCB" w:rsidR="00714736" w:rsidRDefault="00714736" w:rsidP="00714736">
      <w:pPr>
        <w:numPr>
          <w:ilvl w:val="0"/>
          <w:numId w:val="11"/>
        </w:numPr>
        <w:rPr>
          <w:sz w:val="20"/>
        </w:rPr>
      </w:pPr>
      <w:r>
        <w:rPr>
          <w:sz w:val="20"/>
        </w:rPr>
        <w:t xml:space="preserve">To provide sharing opportunities for </w:t>
      </w:r>
      <w:r w:rsidR="001F7E68">
        <w:rPr>
          <w:sz w:val="20"/>
        </w:rPr>
        <w:t>f</w:t>
      </w:r>
      <w:r w:rsidR="006B10E1">
        <w:rPr>
          <w:sz w:val="20"/>
        </w:rPr>
        <w:t>amilies</w:t>
      </w:r>
      <w:r>
        <w:rPr>
          <w:sz w:val="20"/>
        </w:rPr>
        <w:t xml:space="preserve"> to learn how to deal with the challenges of raising gifted children.</w:t>
      </w:r>
    </w:p>
    <w:p w14:paraId="322B0D70" w14:textId="77777777" w:rsidR="00714736" w:rsidRDefault="00714736" w:rsidP="00714736">
      <w:pPr>
        <w:numPr>
          <w:ilvl w:val="0"/>
          <w:numId w:val="11"/>
        </w:numPr>
        <w:rPr>
          <w:sz w:val="20"/>
        </w:rPr>
      </w:pPr>
      <w:r>
        <w:rPr>
          <w:sz w:val="20"/>
        </w:rPr>
        <w:t>To hold monthly meetings with informative programs.</w:t>
      </w:r>
    </w:p>
    <w:p w14:paraId="38AF493F" w14:textId="77777777" w:rsidR="00714736" w:rsidRDefault="00714736" w:rsidP="00714736">
      <w:pPr>
        <w:numPr>
          <w:ilvl w:val="0"/>
          <w:numId w:val="11"/>
        </w:numPr>
        <w:rPr>
          <w:sz w:val="20"/>
        </w:rPr>
      </w:pPr>
      <w:r>
        <w:rPr>
          <w:sz w:val="20"/>
        </w:rPr>
        <w:t>To offer field trips of interest to local gifted students.</w:t>
      </w:r>
    </w:p>
    <w:p w14:paraId="3799BB45" w14:textId="343DE1B3" w:rsidR="00714736" w:rsidRDefault="00714736" w:rsidP="00714736">
      <w:pPr>
        <w:numPr>
          <w:ilvl w:val="0"/>
          <w:numId w:val="11"/>
        </w:numPr>
        <w:rPr>
          <w:sz w:val="20"/>
        </w:rPr>
      </w:pPr>
      <w:r>
        <w:rPr>
          <w:sz w:val="20"/>
        </w:rPr>
        <w:t xml:space="preserve">To create </w:t>
      </w:r>
      <w:r w:rsidR="00741170">
        <w:rPr>
          <w:sz w:val="20"/>
        </w:rPr>
        <w:t>f</w:t>
      </w:r>
      <w:r w:rsidR="006B10E1">
        <w:rPr>
          <w:sz w:val="20"/>
        </w:rPr>
        <w:t>amily</w:t>
      </w:r>
      <w:r>
        <w:rPr>
          <w:sz w:val="20"/>
        </w:rPr>
        <w:t xml:space="preserve"> liaisons for each school in the district.</w:t>
      </w:r>
    </w:p>
    <w:p w14:paraId="1FB2278D" w14:textId="77777777" w:rsidR="00714736" w:rsidRDefault="00714736" w:rsidP="00714736">
      <w:pPr>
        <w:ind w:left="360"/>
        <w:rPr>
          <w:b/>
          <w:smallCaps/>
          <w:sz w:val="20"/>
        </w:rPr>
      </w:pPr>
    </w:p>
    <w:p w14:paraId="10A40BC4" w14:textId="77777777" w:rsidR="00714736" w:rsidRDefault="00714736" w:rsidP="00714736">
      <w:pPr>
        <w:pStyle w:val="Heading4"/>
      </w:pPr>
      <w:r>
        <w:t xml:space="preserve">Duties of group’s Executive Board or Steering Committee </w:t>
      </w:r>
    </w:p>
    <w:p w14:paraId="006412E2" w14:textId="77777777" w:rsidR="00714736" w:rsidRDefault="00714736" w:rsidP="00714736">
      <w:pPr>
        <w:ind w:left="360"/>
        <w:rPr>
          <w:vanish/>
          <w:sz w:val="20"/>
        </w:rPr>
      </w:pPr>
    </w:p>
    <w:p w14:paraId="1A350FD1" w14:textId="77777777" w:rsidR="00714736" w:rsidRDefault="00714736" w:rsidP="00714736">
      <w:pPr>
        <w:pStyle w:val="BodyTextIndent2"/>
        <w:rPr>
          <w:sz w:val="20"/>
        </w:rPr>
      </w:pPr>
      <w:r>
        <w:rPr>
          <w:sz w:val="20"/>
        </w:rPr>
        <w:t>The President should call periodic Board meetings, which could be held one hour before general meetings. For continuity it is suggested that the office of Vice President advance to the office of President and that the Past President serve on the Executive Board as an advisor. A Past President is a good choice for the Procedures Chair.</w:t>
      </w:r>
    </w:p>
    <w:p w14:paraId="00AC82BF" w14:textId="77777777" w:rsidR="00714736" w:rsidRDefault="00714736" w:rsidP="00714736">
      <w:pPr>
        <w:ind w:left="360"/>
        <w:rPr>
          <w:sz w:val="20"/>
        </w:rPr>
      </w:pPr>
    </w:p>
    <w:p w14:paraId="7520959B" w14:textId="77777777" w:rsidR="00714736" w:rsidRDefault="00714736" w:rsidP="00714736">
      <w:pPr>
        <w:ind w:left="360"/>
        <w:rPr>
          <w:sz w:val="20"/>
        </w:rPr>
      </w:pPr>
      <w:r>
        <w:rPr>
          <w:sz w:val="20"/>
        </w:rPr>
        <w:tab/>
        <w:t>President:</w:t>
      </w:r>
    </w:p>
    <w:p w14:paraId="7E1864DB" w14:textId="77777777" w:rsidR="00714736" w:rsidRDefault="00714736" w:rsidP="00714736">
      <w:pPr>
        <w:numPr>
          <w:ilvl w:val="0"/>
          <w:numId w:val="12"/>
        </w:numPr>
        <w:rPr>
          <w:sz w:val="20"/>
        </w:rPr>
      </w:pPr>
      <w:r>
        <w:rPr>
          <w:sz w:val="20"/>
        </w:rPr>
        <w:t>Conducts meetings</w:t>
      </w:r>
    </w:p>
    <w:p w14:paraId="08E225C4" w14:textId="77777777" w:rsidR="00714736" w:rsidRDefault="00714736" w:rsidP="00714736">
      <w:pPr>
        <w:numPr>
          <w:ilvl w:val="0"/>
          <w:numId w:val="12"/>
        </w:numPr>
        <w:rPr>
          <w:sz w:val="20"/>
        </w:rPr>
      </w:pPr>
      <w:r>
        <w:rPr>
          <w:sz w:val="20"/>
        </w:rPr>
        <w:t>Represents the organization to the community</w:t>
      </w:r>
    </w:p>
    <w:p w14:paraId="66CF7B96" w14:textId="77777777" w:rsidR="00714736" w:rsidRDefault="00714736" w:rsidP="00714736">
      <w:pPr>
        <w:numPr>
          <w:ilvl w:val="0"/>
          <w:numId w:val="12"/>
        </w:numPr>
        <w:rPr>
          <w:sz w:val="20"/>
        </w:rPr>
      </w:pPr>
      <w:r>
        <w:rPr>
          <w:sz w:val="20"/>
        </w:rPr>
        <w:t>Attends meetings that are important to gifted policy</w:t>
      </w:r>
    </w:p>
    <w:p w14:paraId="40C509DA" w14:textId="77777777" w:rsidR="00714736" w:rsidRDefault="00714736" w:rsidP="00714736">
      <w:pPr>
        <w:rPr>
          <w:sz w:val="20"/>
        </w:rPr>
      </w:pPr>
    </w:p>
    <w:p w14:paraId="6217BA4C" w14:textId="77777777" w:rsidR="00714736" w:rsidRDefault="00714736" w:rsidP="00714736">
      <w:pPr>
        <w:ind w:left="720"/>
        <w:rPr>
          <w:sz w:val="20"/>
        </w:rPr>
      </w:pPr>
      <w:r>
        <w:rPr>
          <w:sz w:val="20"/>
        </w:rPr>
        <w:t>Vice President:</w:t>
      </w:r>
    </w:p>
    <w:p w14:paraId="4352E81A" w14:textId="77777777" w:rsidR="00714736" w:rsidRDefault="00714736" w:rsidP="00714736">
      <w:pPr>
        <w:numPr>
          <w:ilvl w:val="0"/>
          <w:numId w:val="13"/>
        </w:numPr>
        <w:rPr>
          <w:sz w:val="20"/>
        </w:rPr>
      </w:pPr>
      <w:r>
        <w:rPr>
          <w:sz w:val="20"/>
        </w:rPr>
        <w:t>Coordinates monthly speakers</w:t>
      </w:r>
    </w:p>
    <w:p w14:paraId="5E9EF5E6" w14:textId="77777777" w:rsidR="00714736" w:rsidRDefault="00714736" w:rsidP="00714736">
      <w:pPr>
        <w:numPr>
          <w:ilvl w:val="0"/>
          <w:numId w:val="13"/>
        </w:numPr>
        <w:rPr>
          <w:sz w:val="20"/>
        </w:rPr>
      </w:pPr>
      <w:r>
        <w:rPr>
          <w:sz w:val="20"/>
        </w:rPr>
        <w:t>Fills in for President</w:t>
      </w:r>
    </w:p>
    <w:p w14:paraId="134C6B33" w14:textId="77777777" w:rsidR="00714736" w:rsidRDefault="00714736" w:rsidP="00714736">
      <w:pPr>
        <w:rPr>
          <w:sz w:val="20"/>
        </w:rPr>
      </w:pPr>
    </w:p>
    <w:p w14:paraId="75B9338E" w14:textId="77777777" w:rsidR="00714736" w:rsidRDefault="00714736" w:rsidP="00714736">
      <w:pPr>
        <w:ind w:left="720"/>
        <w:rPr>
          <w:sz w:val="20"/>
        </w:rPr>
      </w:pPr>
      <w:r>
        <w:rPr>
          <w:sz w:val="20"/>
        </w:rPr>
        <w:t>Secretary:</w:t>
      </w:r>
    </w:p>
    <w:p w14:paraId="5CFBB8FC" w14:textId="77777777" w:rsidR="00714736" w:rsidRDefault="00714736" w:rsidP="00714736">
      <w:pPr>
        <w:numPr>
          <w:ilvl w:val="0"/>
          <w:numId w:val="14"/>
        </w:numPr>
        <w:rPr>
          <w:sz w:val="20"/>
        </w:rPr>
      </w:pPr>
      <w:r>
        <w:rPr>
          <w:sz w:val="20"/>
        </w:rPr>
        <w:t>Records minutes</w:t>
      </w:r>
    </w:p>
    <w:p w14:paraId="3FF472B0" w14:textId="77777777" w:rsidR="00714736" w:rsidRDefault="00714736" w:rsidP="00714736">
      <w:pPr>
        <w:numPr>
          <w:ilvl w:val="0"/>
          <w:numId w:val="14"/>
        </w:numPr>
        <w:rPr>
          <w:sz w:val="20"/>
        </w:rPr>
      </w:pPr>
      <w:r>
        <w:rPr>
          <w:sz w:val="20"/>
        </w:rPr>
        <w:t>Correspondence</w:t>
      </w:r>
    </w:p>
    <w:p w14:paraId="1FE0AD4B" w14:textId="77777777" w:rsidR="00714736" w:rsidRDefault="00714736" w:rsidP="00714736">
      <w:pPr>
        <w:numPr>
          <w:ilvl w:val="0"/>
          <w:numId w:val="14"/>
        </w:numPr>
        <w:rPr>
          <w:sz w:val="20"/>
        </w:rPr>
      </w:pPr>
      <w:r>
        <w:rPr>
          <w:sz w:val="20"/>
        </w:rPr>
        <w:t>Keeps database of members</w:t>
      </w:r>
    </w:p>
    <w:p w14:paraId="0964EA8B" w14:textId="77777777" w:rsidR="00714736" w:rsidRDefault="00714736" w:rsidP="00714736">
      <w:pPr>
        <w:rPr>
          <w:sz w:val="20"/>
        </w:rPr>
      </w:pPr>
    </w:p>
    <w:p w14:paraId="7F86973B" w14:textId="77777777" w:rsidR="00714736" w:rsidRDefault="00714736" w:rsidP="00714736">
      <w:pPr>
        <w:ind w:left="720"/>
        <w:rPr>
          <w:sz w:val="20"/>
        </w:rPr>
      </w:pPr>
      <w:r>
        <w:rPr>
          <w:sz w:val="20"/>
        </w:rPr>
        <w:t>Treasurer:</w:t>
      </w:r>
    </w:p>
    <w:p w14:paraId="6964B03C" w14:textId="77777777" w:rsidR="00714736" w:rsidRDefault="00714736" w:rsidP="00714736">
      <w:pPr>
        <w:numPr>
          <w:ilvl w:val="0"/>
          <w:numId w:val="15"/>
        </w:numPr>
        <w:rPr>
          <w:sz w:val="20"/>
        </w:rPr>
      </w:pPr>
      <w:r>
        <w:rPr>
          <w:sz w:val="20"/>
        </w:rPr>
        <w:t>Collects dues, pays bills</w:t>
      </w:r>
    </w:p>
    <w:p w14:paraId="56C9ED19" w14:textId="77777777" w:rsidR="00714736" w:rsidRDefault="00714736" w:rsidP="00714736">
      <w:pPr>
        <w:numPr>
          <w:ilvl w:val="0"/>
          <w:numId w:val="15"/>
        </w:numPr>
        <w:rPr>
          <w:sz w:val="20"/>
        </w:rPr>
      </w:pPr>
      <w:r>
        <w:rPr>
          <w:sz w:val="20"/>
        </w:rPr>
        <w:t>Provides monthly updates</w:t>
      </w:r>
    </w:p>
    <w:p w14:paraId="1B99C93A" w14:textId="77777777" w:rsidR="00714736" w:rsidRDefault="00714736" w:rsidP="00714736">
      <w:pPr>
        <w:rPr>
          <w:sz w:val="20"/>
        </w:rPr>
      </w:pPr>
    </w:p>
    <w:p w14:paraId="75C9742F" w14:textId="77777777" w:rsidR="00714736" w:rsidRDefault="00714736" w:rsidP="00714736">
      <w:pPr>
        <w:ind w:left="720"/>
        <w:rPr>
          <w:sz w:val="20"/>
        </w:rPr>
      </w:pPr>
      <w:r>
        <w:rPr>
          <w:sz w:val="20"/>
        </w:rPr>
        <w:t>Procedures Chair:</w:t>
      </w:r>
    </w:p>
    <w:p w14:paraId="4C7B1F2B" w14:textId="77777777" w:rsidR="00714736" w:rsidRDefault="00714736" w:rsidP="00714736">
      <w:pPr>
        <w:numPr>
          <w:ilvl w:val="0"/>
          <w:numId w:val="15"/>
        </w:numPr>
        <w:rPr>
          <w:sz w:val="20"/>
        </w:rPr>
      </w:pPr>
      <w:r>
        <w:rPr>
          <w:sz w:val="20"/>
        </w:rPr>
        <w:t>Roberts Rules, By-Laws, precedent</w:t>
      </w:r>
    </w:p>
    <w:p w14:paraId="2A678446" w14:textId="77777777" w:rsidR="00714736" w:rsidRDefault="00714736" w:rsidP="00714736">
      <w:pPr>
        <w:rPr>
          <w:sz w:val="20"/>
        </w:rPr>
      </w:pPr>
    </w:p>
    <w:p w14:paraId="604A2820" w14:textId="77777777" w:rsidR="00714736" w:rsidRDefault="00714736" w:rsidP="00714736">
      <w:pPr>
        <w:rPr>
          <w:sz w:val="20"/>
        </w:rPr>
      </w:pPr>
    </w:p>
    <w:p w14:paraId="17F24465" w14:textId="77777777" w:rsidR="00714736" w:rsidRDefault="00714736" w:rsidP="00714736">
      <w:pPr>
        <w:ind w:firstLine="720"/>
        <w:rPr>
          <w:sz w:val="20"/>
        </w:rPr>
      </w:pPr>
      <w:r>
        <w:rPr>
          <w:sz w:val="20"/>
        </w:rPr>
        <w:t>Communications Chair:</w:t>
      </w:r>
    </w:p>
    <w:p w14:paraId="44369854" w14:textId="77777777" w:rsidR="00714736" w:rsidRDefault="00714736" w:rsidP="00714736">
      <w:pPr>
        <w:numPr>
          <w:ilvl w:val="0"/>
          <w:numId w:val="15"/>
        </w:numPr>
        <w:rPr>
          <w:sz w:val="20"/>
        </w:rPr>
      </w:pPr>
      <w:r>
        <w:rPr>
          <w:sz w:val="20"/>
        </w:rPr>
        <w:t>Prepares publicity materials and newsletter</w:t>
      </w:r>
    </w:p>
    <w:p w14:paraId="7D7EACD9" w14:textId="77777777" w:rsidR="00714736" w:rsidRDefault="00714736" w:rsidP="00714736">
      <w:pPr>
        <w:numPr>
          <w:ilvl w:val="0"/>
          <w:numId w:val="15"/>
        </w:numPr>
        <w:rPr>
          <w:sz w:val="20"/>
        </w:rPr>
      </w:pPr>
      <w:r>
        <w:rPr>
          <w:sz w:val="20"/>
        </w:rPr>
        <w:t>Updates website regularly</w:t>
      </w:r>
    </w:p>
    <w:p w14:paraId="7FB9F4F8" w14:textId="77777777" w:rsidR="00714736" w:rsidRDefault="00714736" w:rsidP="00714736">
      <w:pPr>
        <w:rPr>
          <w:sz w:val="20"/>
        </w:rPr>
      </w:pPr>
    </w:p>
    <w:p w14:paraId="1BF7BCEA" w14:textId="77777777" w:rsidR="00714736" w:rsidRDefault="00714736" w:rsidP="00714736">
      <w:pPr>
        <w:rPr>
          <w:sz w:val="20"/>
        </w:rPr>
      </w:pPr>
    </w:p>
    <w:p w14:paraId="0A17295D" w14:textId="77777777" w:rsidR="00714736" w:rsidRDefault="00714736" w:rsidP="00714736">
      <w:pPr>
        <w:pStyle w:val="Heading4"/>
      </w:pPr>
      <w:r>
        <w:t>Duties of Local School Liaisons</w:t>
      </w:r>
    </w:p>
    <w:p w14:paraId="359A8BC9" w14:textId="423BEB27" w:rsidR="00714736" w:rsidRDefault="00714736" w:rsidP="00714736">
      <w:pPr>
        <w:rPr>
          <w:sz w:val="20"/>
        </w:rPr>
      </w:pPr>
      <w:r>
        <w:rPr>
          <w:sz w:val="20"/>
        </w:rPr>
        <w:t xml:space="preserve">Choose a </w:t>
      </w:r>
      <w:r w:rsidR="00473B28">
        <w:rPr>
          <w:sz w:val="20"/>
        </w:rPr>
        <w:t>f</w:t>
      </w:r>
      <w:r w:rsidR="006B10E1">
        <w:rPr>
          <w:sz w:val="20"/>
        </w:rPr>
        <w:t>amily</w:t>
      </w:r>
      <w:r>
        <w:rPr>
          <w:sz w:val="20"/>
        </w:rPr>
        <w:t xml:space="preserve"> </w:t>
      </w:r>
      <w:r w:rsidR="00473B28">
        <w:rPr>
          <w:sz w:val="20"/>
        </w:rPr>
        <w:t xml:space="preserve">or community member </w:t>
      </w:r>
      <w:r>
        <w:rPr>
          <w:sz w:val="20"/>
        </w:rPr>
        <w:t xml:space="preserve">from each school in the district. That </w:t>
      </w:r>
      <w:r w:rsidR="00473B28">
        <w:rPr>
          <w:sz w:val="20"/>
        </w:rPr>
        <w:t>f</w:t>
      </w:r>
      <w:r w:rsidR="006B10E1">
        <w:rPr>
          <w:sz w:val="20"/>
        </w:rPr>
        <w:t>amily</w:t>
      </w:r>
      <w:r>
        <w:rPr>
          <w:sz w:val="20"/>
        </w:rPr>
        <w:t xml:space="preserve"> </w:t>
      </w:r>
      <w:r w:rsidR="00473B28">
        <w:rPr>
          <w:sz w:val="20"/>
        </w:rPr>
        <w:t xml:space="preserve">or community member </w:t>
      </w:r>
      <w:r>
        <w:rPr>
          <w:sz w:val="20"/>
        </w:rPr>
        <w:t>should have a gifted child in the school and should be willing to learn about gifted children and their needs. The representative’s goal is to establish a strong rapport between the school and the organization’s Executive Board. Responsibilities of the school representatives include:</w:t>
      </w:r>
    </w:p>
    <w:p w14:paraId="04F15DF0" w14:textId="77777777" w:rsidR="00714736" w:rsidRDefault="00714736" w:rsidP="00714736">
      <w:pPr>
        <w:rPr>
          <w:sz w:val="20"/>
        </w:rPr>
      </w:pPr>
    </w:p>
    <w:p w14:paraId="3AAD7157" w14:textId="3058C7D0" w:rsidR="00714736" w:rsidRDefault="00714736" w:rsidP="00714736">
      <w:pPr>
        <w:numPr>
          <w:ilvl w:val="0"/>
          <w:numId w:val="15"/>
        </w:numPr>
        <w:rPr>
          <w:sz w:val="20"/>
        </w:rPr>
      </w:pPr>
      <w:r>
        <w:rPr>
          <w:sz w:val="20"/>
        </w:rPr>
        <w:t xml:space="preserve">Educating themselves about the educational needs of gifted students and passing on this information to educators and </w:t>
      </w:r>
      <w:r w:rsidR="001F7E68">
        <w:rPr>
          <w:sz w:val="20"/>
        </w:rPr>
        <w:t>f</w:t>
      </w:r>
      <w:r w:rsidR="006B10E1">
        <w:rPr>
          <w:sz w:val="20"/>
        </w:rPr>
        <w:t>amilies</w:t>
      </w:r>
      <w:r>
        <w:rPr>
          <w:sz w:val="20"/>
        </w:rPr>
        <w:t>.</w:t>
      </w:r>
    </w:p>
    <w:p w14:paraId="2AE1F671" w14:textId="77777777" w:rsidR="00714736" w:rsidRDefault="00714736" w:rsidP="00714736">
      <w:pPr>
        <w:numPr>
          <w:ilvl w:val="0"/>
          <w:numId w:val="15"/>
        </w:numPr>
        <w:rPr>
          <w:sz w:val="20"/>
        </w:rPr>
      </w:pPr>
      <w:r>
        <w:rPr>
          <w:sz w:val="20"/>
        </w:rPr>
        <w:t>Establishing a good rapport with the principal and the teacher(s) of the school’s program.</w:t>
      </w:r>
    </w:p>
    <w:p w14:paraId="39B80CBE" w14:textId="79977232" w:rsidR="00714736" w:rsidRDefault="00714736" w:rsidP="00714736">
      <w:pPr>
        <w:numPr>
          <w:ilvl w:val="0"/>
          <w:numId w:val="15"/>
        </w:numPr>
        <w:rPr>
          <w:sz w:val="20"/>
        </w:rPr>
      </w:pPr>
      <w:r>
        <w:rPr>
          <w:sz w:val="20"/>
        </w:rPr>
        <w:t xml:space="preserve">Keeping current a list of the names and addresses of </w:t>
      </w:r>
      <w:r w:rsidR="001F7E68">
        <w:rPr>
          <w:sz w:val="20"/>
        </w:rPr>
        <w:t>f</w:t>
      </w:r>
      <w:r w:rsidR="006B10E1">
        <w:rPr>
          <w:sz w:val="20"/>
        </w:rPr>
        <w:t>amilies</w:t>
      </w:r>
      <w:r>
        <w:rPr>
          <w:sz w:val="20"/>
        </w:rPr>
        <w:t xml:space="preserve"> whose children are enrolled in the school’s program.</w:t>
      </w:r>
    </w:p>
    <w:p w14:paraId="64CD97A2" w14:textId="6CB5151B" w:rsidR="00714736" w:rsidRDefault="00714736" w:rsidP="00714736">
      <w:pPr>
        <w:numPr>
          <w:ilvl w:val="0"/>
          <w:numId w:val="15"/>
        </w:numPr>
        <w:rPr>
          <w:sz w:val="20"/>
        </w:rPr>
      </w:pPr>
      <w:r>
        <w:rPr>
          <w:sz w:val="20"/>
        </w:rPr>
        <w:t>Serving on the telephone/email committee.</w:t>
      </w:r>
    </w:p>
    <w:p w14:paraId="79F7A1D8" w14:textId="65CBFA19" w:rsidR="00992E99" w:rsidRDefault="00992E99" w:rsidP="00992E99">
      <w:pPr>
        <w:rPr>
          <w:sz w:val="20"/>
        </w:rPr>
      </w:pPr>
    </w:p>
    <w:p w14:paraId="54956966" w14:textId="77777777" w:rsidR="00992E99" w:rsidRDefault="00992E99" w:rsidP="00714736">
      <w:pPr>
        <w:pStyle w:val="Heading1"/>
        <w:rPr>
          <w:sz w:val="20"/>
        </w:rPr>
      </w:pPr>
    </w:p>
    <w:p w14:paraId="324A76B7" w14:textId="77777777" w:rsidR="00992E99" w:rsidRDefault="00992E99" w:rsidP="00714736">
      <w:pPr>
        <w:pStyle w:val="Heading1"/>
        <w:rPr>
          <w:sz w:val="20"/>
        </w:rPr>
      </w:pPr>
    </w:p>
    <w:p w14:paraId="7151B65E" w14:textId="77777777" w:rsidR="00992E99" w:rsidRDefault="00992E99" w:rsidP="00714736">
      <w:pPr>
        <w:pStyle w:val="Heading1"/>
        <w:rPr>
          <w:sz w:val="20"/>
        </w:rPr>
      </w:pPr>
    </w:p>
    <w:p w14:paraId="0F8D3484" w14:textId="77777777" w:rsidR="00992E99" w:rsidRDefault="00992E99" w:rsidP="00714736">
      <w:pPr>
        <w:pStyle w:val="Heading1"/>
        <w:rPr>
          <w:sz w:val="20"/>
        </w:rPr>
      </w:pPr>
    </w:p>
    <w:p w14:paraId="08C9F802" w14:textId="77777777" w:rsidR="00992E99" w:rsidRDefault="00992E99" w:rsidP="00714736">
      <w:pPr>
        <w:pStyle w:val="Heading1"/>
        <w:rPr>
          <w:sz w:val="20"/>
        </w:rPr>
      </w:pPr>
    </w:p>
    <w:p w14:paraId="681D2D30" w14:textId="77777777" w:rsidR="00992E99" w:rsidRDefault="00992E99" w:rsidP="00714736">
      <w:pPr>
        <w:pStyle w:val="Heading1"/>
        <w:rPr>
          <w:sz w:val="20"/>
        </w:rPr>
      </w:pPr>
    </w:p>
    <w:p w14:paraId="4C1C302C" w14:textId="77777777" w:rsidR="00992E99" w:rsidRDefault="00992E99" w:rsidP="00714736">
      <w:pPr>
        <w:pStyle w:val="Heading1"/>
        <w:rPr>
          <w:sz w:val="20"/>
        </w:rPr>
      </w:pPr>
    </w:p>
    <w:p w14:paraId="37E172D0" w14:textId="77777777" w:rsidR="00992E99" w:rsidRDefault="00992E99" w:rsidP="00714736">
      <w:pPr>
        <w:pStyle w:val="Heading1"/>
        <w:rPr>
          <w:sz w:val="20"/>
        </w:rPr>
      </w:pPr>
    </w:p>
    <w:p w14:paraId="61D69628" w14:textId="77777777" w:rsidR="00992E99" w:rsidRDefault="00992E99" w:rsidP="00714736">
      <w:pPr>
        <w:pStyle w:val="Heading1"/>
        <w:rPr>
          <w:sz w:val="20"/>
        </w:rPr>
      </w:pPr>
    </w:p>
    <w:p w14:paraId="694DDD5E" w14:textId="77777777" w:rsidR="00992E99" w:rsidRDefault="00992E99" w:rsidP="00714736">
      <w:pPr>
        <w:pStyle w:val="Heading1"/>
        <w:rPr>
          <w:sz w:val="20"/>
        </w:rPr>
      </w:pPr>
    </w:p>
    <w:p w14:paraId="01569B3F" w14:textId="77777777" w:rsidR="00992E99" w:rsidRDefault="00992E99" w:rsidP="00714736">
      <w:pPr>
        <w:pStyle w:val="Heading1"/>
        <w:rPr>
          <w:sz w:val="20"/>
        </w:rPr>
      </w:pPr>
    </w:p>
    <w:p w14:paraId="5F8A75D5" w14:textId="77777777" w:rsidR="00992E99" w:rsidRDefault="00992E99" w:rsidP="00714736">
      <w:pPr>
        <w:pStyle w:val="Heading1"/>
        <w:rPr>
          <w:sz w:val="20"/>
        </w:rPr>
      </w:pPr>
    </w:p>
    <w:p w14:paraId="2B64EDB3" w14:textId="77777777" w:rsidR="00992E99" w:rsidRDefault="00992E99" w:rsidP="00714736">
      <w:pPr>
        <w:pStyle w:val="Heading1"/>
        <w:rPr>
          <w:sz w:val="20"/>
        </w:rPr>
      </w:pPr>
    </w:p>
    <w:p w14:paraId="4398EFDB" w14:textId="77777777" w:rsidR="00992E99" w:rsidRDefault="00992E99" w:rsidP="00714736">
      <w:pPr>
        <w:pStyle w:val="Heading1"/>
        <w:rPr>
          <w:sz w:val="20"/>
        </w:rPr>
      </w:pPr>
    </w:p>
    <w:p w14:paraId="0F0EDB8F" w14:textId="77777777" w:rsidR="00992E99" w:rsidRDefault="00992E99" w:rsidP="00714736">
      <w:pPr>
        <w:pStyle w:val="Heading1"/>
        <w:rPr>
          <w:sz w:val="20"/>
        </w:rPr>
      </w:pPr>
    </w:p>
    <w:p w14:paraId="34FBEBB4" w14:textId="77777777" w:rsidR="00992E99" w:rsidRDefault="00992E99" w:rsidP="00714736">
      <w:pPr>
        <w:pStyle w:val="Heading1"/>
        <w:rPr>
          <w:sz w:val="20"/>
        </w:rPr>
      </w:pPr>
    </w:p>
    <w:p w14:paraId="7C8C2F0E" w14:textId="73318507" w:rsidR="00714736" w:rsidRDefault="00714736" w:rsidP="00714736">
      <w:pPr>
        <w:pStyle w:val="Heading2"/>
      </w:pPr>
    </w:p>
    <w:p w14:paraId="4DC965C3" w14:textId="77777777" w:rsidR="00992E99" w:rsidRPr="00992E99" w:rsidRDefault="00992E99" w:rsidP="00992E99">
      <w:pPr>
        <w:rPr>
          <w:lang w:eastAsia="ja-JP"/>
        </w:rPr>
      </w:pPr>
    </w:p>
    <w:p w14:paraId="28F62FBD" w14:textId="77777777" w:rsidR="00714736" w:rsidRDefault="00714736" w:rsidP="00714736">
      <w:pPr>
        <w:pStyle w:val="Heading2"/>
      </w:pPr>
    </w:p>
    <w:p w14:paraId="07921EAF" w14:textId="77777777" w:rsidR="00714736" w:rsidRDefault="00714736" w:rsidP="00714736">
      <w:pPr>
        <w:pStyle w:val="BodyText2"/>
        <w:rPr>
          <w:sz w:val="20"/>
        </w:rPr>
      </w:pPr>
    </w:p>
    <w:p w14:paraId="4251CC5F" w14:textId="77777777" w:rsidR="00992E99" w:rsidRPr="00992E99" w:rsidRDefault="00992E99" w:rsidP="00992E99">
      <w:pPr>
        <w:pStyle w:val="Heading1"/>
        <w:rPr>
          <w:sz w:val="20"/>
        </w:rPr>
      </w:pPr>
      <w:r>
        <w:rPr>
          <w:sz w:val="20"/>
        </w:rPr>
        <w:lastRenderedPageBreak/>
        <w:t xml:space="preserve">   </w:t>
      </w:r>
      <w:bookmarkStart w:id="20" w:name="_Ref11762707"/>
      <w:bookmarkStart w:id="21" w:name="_Ref11762730"/>
      <w:bookmarkStart w:id="22" w:name="_Ref11762739"/>
      <w:bookmarkStart w:id="23" w:name="_Ref11762878"/>
      <w:bookmarkStart w:id="24" w:name="_Toc21502981"/>
      <w:r>
        <w:t xml:space="preserve">III. </w:t>
      </w:r>
      <w:r>
        <w:rPr>
          <w:caps w:val="0"/>
        </w:rPr>
        <w:t>AFFILIATION WITH OAGC</w:t>
      </w:r>
      <w:bookmarkEnd w:id="20"/>
      <w:bookmarkEnd w:id="21"/>
      <w:bookmarkEnd w:id="22"/>
      <w:bookmarkEnd w:id="23"/>
      <w:bookmarkEnd w:id="24"/>
    </w:p>
    <w:p w14:paraId="0BAFDBD2" w14:textId="4AB8193A" w:rsidR="00714736" w:rsidRDefault="00992E99" w:rsidP="00992E99">
      <w:pPr>
        <w:pStyle w:val="BodyText2"/>
        <w:rPr>
          <w:sz w:val="20"/>
        </w:rPr>
      </w:pPr>
      <w:bookmarkStart w:id="25" w:name="_Toc21502982"/>
      <w:r>
        <w:t>Ohio Association for Gifted Children</w:t>
      </w:r>
      <w:bookmarkEnd w:id="25"/>
      <w:r>
        <w:rPr>
          <w:sz w:val="20"/>
        </w:rPr>
        <w:t xml:space="preserve"> </w:t>
      </w:r>
      <w:r w:rsidR="00714736">
        <w:rPr>
          <w:sz w:val="20"/>
        </w:rPr>
        <w:t xml:space="preserve">The Ohio Association for Gifted Children (OAGC) is comprised of </w:t>
      </w:r>
      <w:r w:rsidR="008E5CAB">
        <w:rPr>
          <w:sz w:val="20"/>
        </w:rPr>
        <w:t>f</w:t>
      </w:r>
      <w:r w:rsidR="006B10E1">
        <w:rPr>
          <w:sz w:val="20"/>
        </w:rPr>
        <w:t>amilies</w:t>
      </w:r>
      <w:r w:rsidR="00714736">
        <w:rPr>
          <w:sz w:val="20"/>
        </w:rPr>
        <w:t xml:space="preserve">, educators and community members dedicated to meeting the educational needs of all gifted children in the State of Ohio. It has four divisions: Coordinator Division (for gifted coordinators – each district has to have one), Teacher Division, </w:t>
      </w:r>
      <w:r w:rsidR="006B10E1">
        <w:rPr>
          <w:sz w:val="20"/>
        </w:rPr>
        <w:t>Family</w:t>
      </w:r>
      <w:r w:rsidR="00714736">
        <w:rPr>
          <w:sz w:val="20"/>
        </w:rPr>
        <w:t xml:space="preserve"> </w:t>
      </w:r>
      <w:r w:rsidR="008C056C">
        <w:rPr>
          <w:sz w:val="20"/>
        </w:rPr>
        <w:t xml:space="preserve">and Community </w:t>
      </w:r>
      <w:r w:rsidR="00714736">
        <w:rPr>
          <w:sz w:val="20"/>
        </w:rPr>
        <w:t>Division</w:t>
      </w:r>
      <w:r w:rsidR="00846682">
        <w:rPr>
          <w:sz w:val="20"/>
        </w:rPr>
        <w:t>,</w:t>
      </w:r>
      <w:r w:rsidR="00714736">
        <w:rPr>
          <w:sz w:val="20"/>
        </w:rPr>
        <w:t xml:space="preserve"> and Higher Education Division. </w:t>
      </w:r>
    </w:p>
    <w:p w14:paraId="7490BC43" w14:textId="77777777" w:rsidR="00714736" w:rsidRDefault="00714736" w:rsidP="00714736">
      <w:pPr>
        <w:pStyle w:val="BodyText2"/>
        <w:rPr>
          <w:sz w:val="20"/>
        </w:rPr>
      </w:pPr>
    </w:p>
    <w:p w14:paraId="6F934049" w14:textId="77777777" w:rsidR="00714736" w:rsidRDefault="00714736" w:rsidP="00714736">
      <w:pPr>
        <w:rPr>
          <w:sz w:val="20"/>
        </w:rPr>
      </w:pPr>
      <w:r>
        <w:rPr>
          <w:noProof/>
        </w:rPr>
        <mc:AlternateContent>
          <mc:Choice Requires="wps">
            <w:drawing>
              <wp:anchor distT="0" distB="0" distL="114300" distR="114300" simplePos="0" relativeHeight="251668480" behindDoc="0" locked="0" layoutInCell="1" allowOverlap="1" wp14:anchorId="18B85FA2" wp14:editId="74398DE2">
                <wp:simplePos x="0" y="0"/>
                <wp:positionH relativeFrom="column">
                  <wp:posOffset>228600</wp:posOffset>
                </wp:positionH>
                <wp:positionV relativeFrom="paragraph">
                  <wp:posOffset>78740</wp:posOffset>
                </wp:positionV>
                <wp:extent cx="5715000" cy="24003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6D044D3F" w14:textId="77777777" w:rsidR="00714736" w:rsidRDefault="00714736" w:rsidP="00714736">
                            <w:pPr>
                              <w:pStyle w:val="Heading2"/>
                              <w:tabs>
                                <w:tab w:val="left" w:pos="3328"/>
                              </w:tabs>
                              <w:rPr>
                                <w:sz w:val="20"/>
                              </w:rPr>
                            </w:pPr>
                            <w:r>
                              <w:rPr>
                                <w:sz w:val="20"/>
                              </w:rPr>
                              <w:t xml:space="preserve">OAGC MISSION </w:t>
                            </w:r>
                            <w:r>
                              <w:rPr>
                                <w:sz w:val="20"/>
                              </w:rPr>
                              <w:tab/>
                            </w:r>
                          </w:p>
                          <w:p w14:paraId="59145C9A" w14:textId="77777777" w:rsidR="00714736" w:rsidRDefault="00714736" w:rsidP="00714736">
                            <w:pPr>
                              <w:pStyle w:val="BlockText"/>
                              <w:rPr>
                                <w:b/>
                                <w:sz w:val="20"/>
                              </w:rPr>
                            </w:pPr>
                            <w:r>
                              <w:rPr>
                                <w:b/>
                                <w:sz w:val="20"/>
                              </w:rPr>
                              <w:t>To promote and support the development of gifted students through dissemination of information, advocacy on their behalf, encouragement of affiliate organizations and to promote research and education for gifted children.</w:t>
                            </w:r>
                          </w:p>
                          <w:p w14:paraId="7D315D61" w14:textId="77777777" w:rsidR="00714736" w:rsidRDefault="00714736" w:rsidP="00714736">
                            <w:pPr>
                              <w:pStyle w:val="NormalWeb"/>
                              <w:ind w:left="1440" w:right="1440"/>
                              <w:rPr>
                                <w:b/>
                                <w:color w:val="000000"/>
                                <w:sz w:val="20"/>
                              </w:rPr>
                            </w:pPr>
                            <w:r>
                              <w:rPr>
                                <w:b/>
                                <w:color w:val="000000"/>
                                <w:sz w:val="20"/>
                              </w:rPr>
                              <w:t xml:space="preserve">The gifted child is defined as one who shows exceptionally high ability in one of the following: </w:t>
                            </w:r>
                          </w:p>
                          <w:p w14:paraId="69D83F7B" w14:textId="77777777" w:rsidR="00714736" w:rsidRDefault="00714736" w:rsidP="00714736">
                            <w:pPr>
                              <w:numPr>
                                <w:ilvl w:val="0"/>
                                <w:numId w:val="28"/>
                              </w:numPr>
                              <w:tabs>
                                <w:tab w:val="left" w:pos="360"/>
                                <w:tab w:val="left" w:pos="2520"/>
                              </w:tabs>
                              <w:rPr>
                                <w:b/>
                                <w:sz w:val="20"/>
                              </w:rPr>
                            </w:pPr>
                            <w:r>
                              <w:rPr>
                                <w:b/>
                                <w:sz w:val="20"/>
                              </w:rPr>
                              <w:t>intellectual capacity</w:t>
                            </w:r>
                          </w:p>
                          <w:p w14:paraId="28084B98" w14:textId="77777777" w:rsidR="00714736" w:rsidRDefault="00714736" w:rsidP="00714736">
                            <w:pPr>
                              <w:numPr>
                                <w:ilvl w:val="0"/>
                                <w:numId w:val="28"/>
                              </w:numPr>
                              <w:tabs>
                                <w:tab w:val="left" w:pos="360"/>
                                <w:tab w:val="left" w:pos="2520"/>
                              </w:tabs>
                              <w:rPr>
                                <w:b/>
                                <w:sz w:val="20"/>
                              </w:rPr>
                            </w:pPr>
                            <w:r>
                              <w:rPr>
                                <w:b/>
                                <w:sz w:val="20"/>
                              </w:rPr>
                              <w:t>academic aptitude</w:t>
                            </w:r>
                          </w:p>
                          <w:p w14:paraId="6148CE00" w14:textId="77777777" w:rsidR="00714736" w:rsidRDefault="00714736" w:rsidP="00714736">
                            <w:pPr>
                              <w:numPr>
                                <w:ilvl w:val="0"/>
                                <w:numId w:val="28"/>
                              </w:numPr>
                              <w:tabs>
                                <w:tab w:val="left" w:pos="360"/>
                                <w:tab w:val="left" w:pos="2520"/>
                              </w:tabs>
                              <w:rPr>
                                <w:b/>
                                <w:sz w:val="20"/>
                              </w:rPr>
                            </w:pPr>
                            <w:r>
                              <w:rPr>
                                <w:b/>
                                <w:sz w:val="20"/>
                              </w:rPr>
                              <w:t>creative ability</w:t>
                            </w:r>
                          </w:p>
                          <w:p w14:paraId="4113B04A" w14:textId="77777777" w:rsidR="00714736" w:rsidRDefault="00714736" w:rsidP="00714736">
                            <w:pPr>
                              <w:numPr>
                                <w:ilvl w:val="0"/>
                                <w:numId w:val="28"/>
                              </w:numPr>
                              <w:tabs>
                                <w:tab w:val="left" w:pos="360"/>
                                <w:tab w:val="left" w:pos="2520"/>
                              </w:tabs>
                              <w:rPr>
                                <w:b/>
                                <w:sz w:val="20"/>
                              </w:rPr>
                            </w:pPr>
                            <w:r>
                              <w:rPr>
                                <w:b/>
                                <w:sz w:val="20"/>
                              </w:rPr>
                              <w:t>artistic talent</w:t>
                            </w:r>
                          </w:p>
                          <w:p w14:paraId="2B5EDC01" w14:textId="77777777" w:rsidR="00714736" w:rsidRDefault="00714736" w:rsidP="00714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5FA2" id="Text Box 21" o:spid="_x0000_s1029" type="#_x0000_t202" style="position:absolute;margin-left:18pt;margin-top:6.2pt;width:450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">
                <v:path arrowok="t"/>
                <v:textbox>
                  <w:txbxContent>
                    <w:p w14:paraId="6D044D3F" w14:textId="77777777" w:rsidR="00714736" w:rsidRDefault="00714736" w:rsidP="00714736">
                      <w:pPr>
                        <w:pStyle w:val="Heading2"/>
                        <w:tabs>
                          <w:tab w:val="left" w:pos="3328"/>
                        </w:tabs>
                        <w:rPr>
                          <w:sz w:val="20"/>
                        </w:rPr>
                      </w:pPr>
                      <w:r>
                        <w:rPr>
                          <w:sz w:val="20"/>
                        </w:rPr>
                        <w:t xml:space="preserve">OAGC MISSION </w:t>
                      </w:r>
                      <w:r>
                        <w:rPr>
                          <w:sz w:val="20"/>
                        </w:rPr>
                        <w:tab/>
                      </w:r>
                    </w:p>
                    <w:p w14:paraId="59145C9A" w14:textId="77777777" w:rsidR="00714736" w:rsidRDefault="00714736" w:rsidP="00714736">
                      <w:pPr>
                        <w:pStyle w:val="BlockText"/>
                        <w:rPr>
                          <w:b/>
                          <w:sz w:val="20"/>
                        </w:rPr>
                      </w:pPr>
                      <w:r>
                        <w:rPr>
                          <w:b/>
                          <w:sz w:val="20"/>
                        </w:rPr>
                        <w:t>To promote and support the development of gifted students through dissemination of information, advocacy on their behalf, encouragement of affiliate organizations and to promote research and education for gifted children.</w:t>
                      </w:r>
                    </w:p>
                    <w:p w14:paraId="7D315D61" w14:textId="77777777" w:rsidR="00714736" w:rsidRDefault="00714736" w:rsidP="00714736">
                      <w:pPr>
                        <w:pStyle w:val="NormalWeb"/>
                        <w:ind w:left="1440" w:right="1440"/>
                        <w:rPr>
                          <w:b/>
                          <w:color w:val="000000"/>
                          <w:sz w:val="20"/>
                        </w:rPr>
                      </w:pPr>
                      <w:r>
                        <w:rPr>
                          <w:b/>
                          <w:color w:val="000000"/>
                          <w:sz w:val="20"/>
                        </w:rPr>
                        <w:t xml:space="preserve">The gifted child is defined as one who shows exceptionally high ability in one of the following: </w:t>
                      </w:r>
                    </w:p>
                    <w:p w14:paraId="69D83F7B" w14:textId="77777777" w:rsidR="00714736" w:rsidRDefault="00714736" w:rsidP="00714736">
                      <w:pPr>
                        <w:numPr>
                          <w:ilvl w:val="0"/>
                          <w:numId w:val="28"/>
                        </w:numPr>
                        <w:tabs>
                          <w:tab w:val="left" w:pos="360"/>
                          <w:tab w:val="left" w:pos="2520"/>
                        </w:tabs>
                        <w:rPr>
                          <w:b/>
                          <w:sz w:val="20"/>
                        </w:rPr>
                      </w:pPr>
                      <w:r>
                        <w:rPr>
                          <w:b/>
                          <w:sz w:val="20"/>
                        </w:rPr>
                        <w:t>intellectual capacity</w:t>
                      </w:r>
                    </w:p>
                    <w:p w14:paraId="28084B98" w14:textId="77777777" w:rsidR="00714736" w:rsidRDefault="00714736" w:rsidP="00714736">
                      <w:pPr>
                        <w:numPr>
                          <w:ilvl w:val="0"/>
                          <w:numId w:val="28"/>
                        </w:numPr>
                        <w:tabs>
                          <w:tab w:val="left" w:pos="360"/>
                          <w:tab w:val="left" w:pos="2520"/>
                        </w:tabs>
                        <w:rPr>
                          <w:b/>
                          <w:sz w:val="20"/>
                        </w:rPr>
                      </w:pPr>
                      <w:r>
                        <w:rPr>
                          <w:b/>
                          <w:sz w:val="20"/>
                        </w:rPr>
                        <w:t>academic aptitude</w:t>
                      </w:r>
                    </w:p>
                    <w:p w14:paraId="6148CE00" w14:textId="77777777" w:rsidR="00714736" w:rsidRDefault="00714736" w:rsidP="00714736">
                      <w:pPr>
                        <w:numPr>
                          <w:ilvl w:val="0"/>
                          <w:numId w:val="28"/>
                        </w:numPr>
                        <w:tabs>
                          <w:tab w:val="left" w:pos="360"/>
                          <w:tab w:val="left" w:pos="2520"/>
                        </w:tabs>
                        <w:rPr>
                          <w:b/>
                          <w:sz w:val="20"/>
                        </w:rPr>
                      </w:pPr>
                      <w:r>
                        <w:rPr>
                          <w:b/>
                          <w:sz w:val="20"/>
                        </w:rPr>
                        <w:t>creative ability</w:t>
                      </w:r>
                    </w:p>
                    <w:p w14:paraId="4113B04A" w14:textId="77777777" w:rsidR="00714736" w:rsidRDefault="00714736" w:rsidP="00714736">
                      <w:pPr>
                        <w:numPr>
                          <w:ilvl w:val="0"/>
                          <w:numId w:val="28"/>
                        </w:numPr>
                        <w:tabs>
                          <w:tab w:val="left" w:pos="360"/>
                          <w:tab w:val="left" w:pos="2520"/>
                        </w:tabs>
                        <w:rPr>
                          <w:b/>
                          <w:sz w:val="20"/>
                        </w:rPr>
                      </w:pPr>
                      <w:r>
                        <w:rPr>
                          <w:b/>
                          <w:sz w:val="20"/>
                        </w:rPr>
                        <w:t>artistic talent</w:t>
                      </w:r>
                    </w:p>
                    <w:p w14:paraId="2B5EDC01" w14:textId="77777777" w:rsidR="00714736" w:rsidRDefault="00714736" w:rsidP="00714736"/>
                  </w:txbxContent>
                </v:textbox>
                <w10:wrap type="square"/>
              </v:shape>
            </w:pict>
          </mc:Fallback>
        </mc:AlternateContent>
      </w:r>
    </w:p>
    <w:p w14:paraId="7F162AB9" w14:textId="77777777" w:rsidR="00714736" w:rsidRDefault="00714736" w:rsidP="00714736">
      <w:pPr>
        <w:pStyle w:val="Heading2"/>
        <w:rPr>
          <w:sz w:val="20"/>
        </w:rPr>
      </w:pPr>
      <w:r>
        <w:rPr>
          <w:sz w:val="20"/>
        </w:rPr>
        <w:t> </w:t>
      </w:r>
    </w:p>
    <w:p w14:paraId="1072054E" w14:textId="77777777" w:rsidR="00714736" w:rsidRDefault="00714736" w:rsidP="00714736">
      <w:pPr>
        <w:pStyle w:val="BodyText2"/>
        <w:rPr>
          <w:sz w:val="20"/>
        </w:rPr>
      </w:pPr>
    </w:p>
    <w:p w14:paraId="01422BD3" w14:textId="77777777" w:rsidR="00714736" w:rsidRDefault="00714736" w:rsidP="00714736">
      <w:pPr>
        <w:pStyle w:val="BodyText2"/>
        <w:rPr>
          <w:sz w:val="20"/>
        </w:rPr>
      </w:pPr>
    </w:p>
    <w:p w14:paraId="6297F0C0" w14:textId="77777777" w:rsidR="00714736" w:rsidRDefault="00714736" w:rsidP="00714736">
      <w:pPr>
        <w:pStyle w:val="BodyText2"/>
        <w:rPr>
          <w:sz w:val="20"/>
        </w:rPr>
      </w:pPr>
    </w:p>
    <w:p w14:paraId="79FBF14E" w14:textId="77777777" w:rsidR="00714736" w:rsidRDefault="00714736" w:rsidP="00714736">
      <w:pPr>
        <w:pStyle w:val="BodyText2"/>
        <w:rPr>
          <w:sz w:val="20"/>
        </w:rPr>
      </w:pPr>
    </w:p>
    <w:p w14:paraId="516536CB" w14:textId="77777777" w:rsidR="00714736" w:rsidRDefault="00714736" w:rsidP="00714736">
      <w:pPr>
        <w:pStyle w:val="BodyText2"/>
        <w:rPr>
          <w:sz w:val="20"/>
        </w:rPr>
      </w:pPr>
    </w:p>
    <w:p w14:paraId="32F3F485" w14:textId="77777777" w:rsidR="00714736" w:rsidRDefault="00714736" w:rsidP="00714736">
      <w:pPr>
        <w:pStyle w:val="BodyText2"/>
        <w:rPr>
          <w:sz w:val="20"/>
        </w:rPr>
      </w:pPr>
    </w:p>
    <w:p w14:paraId="53F865EF" w14:textId="77777777" w:rsidR="00714736" w:rsidRDefault="00714736" w:rsidP="00714736">
      <w:pPr>
        <w:pStyle w:val="BodyText2"/>
        <w:rPr>
          <w:sz w:val="20"/>
        </w:rPr>
      </w:pPr>
    </w:p>
    <w:p w14:paraId="7B6B76EF" w14:textId="77777777" w:rsidR="00714736" w:rsidRDefault="00714736" w:rsidP="00714736">
      <w:pPr>
        <w:pStyle w:val="BodyText2"/>
        <w:rPr>
          <w:sz w:val="20"/>
        </w:rPr>
      </w:pPr>
    </w:p>
    <w:p w14:paraId="64BEAB5A" w14:textId="77777777" w:rsidR="00714736" w:rsidRDefault="00714736" w:rsidP="00714736">
      <w:pPr>
        <w:pStyle w:val="BodyText2"/>
        <w:rPr>
          <w:sz w:val="20"/>
        </w:rPr>
      </w:pPr>
    </w:p>
    <w:p w14:paraId="01C097B5" w14:textId="77777777" w:rsidR="00714736" w:rsidRDefault="00714736" w:rsidP="00714736">
      <w:pPr>
        <w:pStyle w:val="BodyText2"/>
        <w:rPr>
          <w:sz w:val="20"/>
        </w:rPr>
      </w:pPr>
    </w:p>
    <w:p w14:paraId="54889F78" w14:textId="77777777" w:rsidR="00714736" w:rsidRDefault="00714736" w:rsidP="00714736">
      <w:pPr>
        <w:pStyle w:val="BodyText2"/>
        <w:rPr>
          <w:sz w:val="20"/>
        </w:rPr>
      </w:pPr>
    </w:p>
    <w:p w14:paraId="185A9896" w14:textId="77777777" w:rsidR="00714736" w:rsidRDefault="00714736" w:rsidP="00714736">
      <w:pPr>
        <w:pStyle w:val="BodyText2"/>
        <w:rPr>
          <w:sz w:val="20"/>
        </w:rPr>
      </w:pPr>
    </w:p>
    <w:p w14:paraId="669C82BD" w14:textId="77777777" w:rsidR="00714736" w:rsidRDefault="00714736" w:rsidP="00714736">
      <w:pPr>
        <w:pStyle w:val="BodyText2"/>
        <w:rPr>
          <w:sz w:val="20"/>
        </w:rPr>
      </w:pPr>
    </w:p>
    <w:p w14:paraId="1D507B1B" w14:textId="77777777" w:rsidR="00714736" w:rsidRDefault="00714736" w:rsidP="00714736">
      <w:pPr>
        <w:pStyle w:val="BodyText2"/>
        <w:rPr>
          <w:sz w:val="20"/>
        </w:rPr>
      </w:pPr>
    </w:p>
    <w:p w14:paraId="338F8A9C" w14:textId="77777777" w:rsidR="00714736" w:rsidRDefault="00714736" w:rsidP="00714736">
      <w:pPr>
        <w:pStyle w:val="BodyText2"/>
        <w:rPr>
          <w:sz w:val="20"/>
        </w:rPr>
      </w:pPr>
    </w:p>
    <w:p w14:paraId="24C5474F" w14:textId="77777777" w:rsidR="00714736" w:rsidRDefault="00714736" w:rsidP="00714736">
      <w:pPr>
        <w:pStyle w:val="BodyText2"/>
        <w:rPr>
          <w:sz w:val="20"/>
        </w:rPr>
      </w:pPr>
    </w:p>
    <w:p w14:paraId="3F4D63DC" w14:textId="71758A33" w:rsidR="00714736" w:rsidRDefault="006B10E1" w:rsidP="00714736">
      <w:pPr>
        <w:pStyle w:val="BodyText2"/>
        <w:rPr>
          <w:sz w:val="20"/>
        </w:rPr>
      </w:pPr>
      <w:r>
        <w:rPr>
          <w:sz w:val="20"/>
        </w:rPr>
        <w:t>Families</w:t>
      </w:r>
      <w:r w:rsidR="00C93B6B">
        <w:rPr>
          <w:sz w:val="20"/>
        </w:rPr>
        <w:t xml:space="preserve"> and community members</w:t>
      </w:r>
      <w:r w:rsidR="00714736">
        <w:rPr>
          <w:sz w:val="20"/>
        </w:rPr>
        <w:t xml:space="preserve"> can become individual member</w:t>
      </w:r>
      <w:r w:rsidR="00846682">
        <w:rPr>
          <w:sz w:val="20"/>
        </w:rPr>
        <w:t>s</w:t>
      </w:r>
      <w:r w:rsidR="00714736">
        <w:rPr>
          <w:sz w:val="20"/>
        </w:rPr>
        <w:t xml:space="preserve"> of OAGC, as well as member</w:t>
      </w:r>
      <w:r w:rsidR="00846682">
        <w:rPr>
          <w:sz w:val="20"/>
        </w:rPr>
        <w:t>s</w:t>
      </w:r>
      <w:r w:rsidR="00714736">
        <w:rPr>
          <w:sz w:val="20"/>
        </w:rPr>
        <w:t xml:space="preserve"> of the </w:t>
      </w:r>
      <w:r>
        <w:rPr>
          <w:sz w:val="20"/>
        </w:rPr>
        <w:t>Family</w:t>
      </w:r>
      <w:r w:rsidR="00714736">
        <w:rPr>
          <w:sz w:val="20"/>
        </w:rPr>
        <w:t xml:space="preserve"> </w:t>
      </w:r>
      <w:r w:rsidR="00C93B6B">
        <w:rPr>
          <w:sz w:val="20"/>
        </w:rPr>
        <w:t xml:space="preserve">and Community </w:t>
      </w:r>
      <w:r w:rsidR="00714736">
        <w:rPr>
          <w:sz w:val="20"/>
        </w:rPr>
        <w:t xml:space="preserve">Division. </w:t>
      </w:r>
      <w:r w:rsidR="008E5CAB">
        <w:rPr>
          <w:sz w:val="20"/>
        </w:rPr>
        <w:t xml:space="preserve"> </w:t>
      </w:r>
      <w:r w:rsidR="00714736">
        <w:rPr>
          <w:sz w:val="20"/>
        </w:rPr>
        <w:t xml:space="preserve">Also, </w:t>
      </w:r>
      <w:r w:rsidR="001F7E68">
        <w:rPr>
          <w:sz w:val="20"/>
        </w:rPr>
        <w:t>f</w:t>
      </w:r>
      <w:r>
        <w:rPr>
          <w:sz w:val="20"/>
        </w:rPr>
        <w:t>amily</w:t>
      </w:r>
      <w:r w:rsidR="00714736">
        <w:rPr>
          <w:sz w:val="20"/>
        </w:rPr>
        <w:t xml:space="preserve"> </w:t>
      </w:r>
      <w:r w:rsidR="00C93B6B">
        <w:rPr>
          <w:sz w:val="20"/>
        </w:rPr>
        <w:t xml:space="preserve">and </w:t>
      </w:r>
      <w:r w:rsidR="001F7E68">
        <w:rPr>
          <w:sz w:val="20"/>
        </w:rPr>
        <w:t>c</w:t>
      </w:r>
      <w:r w:rsidR="00C93B6B">
        <w:rPr>
          <w:sz w:val="20"/>
        </w:rPr>
        <w:t xml:space="preserve">ommunity </w:t>
      </w:r>
      <w:r w:rsidR="00714736">
        <w:rPr>
          <w:sz w:val="20"/>
        </w:rPr>
        <w:t>groups can become affiliate groups of the OAGC.</w:t>
      </w:r>
    </w:p>
    <w:p w14:paraId="16FCD7AD" w14:textId="77777777" w:rsidR="00714736" w:rsidRDefault="00714736" w:rsidP="00714736">
      <w:pPr>
        <w:pStyle w:val="Heading2"/>
      </w:pPr>
    </w:p>
    <w:p w14:paraId="7CEAB8C6" w14:textId="77777777" w:rsidR="00714736" w:rsidRDefault="00714736" w:rsidP="00714736">
      <w:pPr>
        <w:pStyle w:val="Heading2"/>
      </w:pPr>
      <w:bookmarkStart w:id="26" w:name="_Toc21502983"/>
      <w:r>
        <w:t>Benefits to OAGC General Members</w:t>
      </w:r>
      <w:bookmarkEnd w:id="26"/>
      <w:r>
        <w:t xml:space="preserve"> </w:t>
      </w:r>
    </w:p>
    <w:p w14:paraId="53BF7538" w14:textId="6A22653C" w:rsidR="00714736" w:rsidRDefault="00714736" w:rsidP="00714736">
      <w:pPr>
        <w:numPr>
          <w:ilvl w:val="0"/>
          <w:numId w:val="2"/>
        </w:numPr>
        <w:rPr>
          <w:sz w:val="20"/>
        </w:rPr>
      </w:pPr>
      <w:r>
        <w:rPr>
          <w:sz w:val="20"/>
        </w:rPr>
        <w:t xml:space="preserve">Conference Discounts: yearly teacher academies, annual statewide conference, coordinator workshop, </w:t>
      </w:r>
      <w:r w:rsidR="006B10E1">
        <w:rPr>
          <w:sz w:val="20"/>
        </w:rPr>
        <w:t>Family</w:t>
      </w:r>
      <w:r>
        <w:rPr>
          <w:sz w:val="20"/>
        </w:rPr>
        <w:t xml:space="preserve"> </w:t>
      </w:r>
      <w:r w:rsidR="00C93B6B">
        <w:rPr>
          <w:sz w:val="20"/>
        </w:rPr>
        <w:t xml:space="preserve">and Community </w:t>
      </w:r>
      <w:r w:rsidR="008C056C">
        <w:rPr>
          <w:sz w:val="20"/>
        </w:rPr>
        <w:t>D</w:t>
      </w:r>
      <w:r>
        <w:rPr>
          <w:sz w:val="20"/>
        </w:rPr>
        <w:t>ay.</w:t>
      </w:r>
    </w:p>
    <w:p w14:paraId="7300D7C2" w14:textId="4832CCC3" w:rsidR="00714736" w:rsidRDefault="00714736" w:rsidP="00714736">
      <w:pPr>
        <w:numPr>
          <w:ilvl w:val="0"/>
          <w:numId w:val="2"/>
        </w:numPr>
        <w:rPr>
          <w:sz w:val="20"/>
        </w:rPr>
      </w:pPr>
      <w:r>
        <w:rPr>
          <w:sz w:val="20"/>
        </w:rPr>
        <w:t>Receipt of Publications:</w:t>
      </w:r>
      <w:r w:rsidR="008C056C">
        <w:rPr>
          <w:sz w:val="20"/>
        </w:rPr>
        <w:t xml:space="preserve"> </w:t>
      </w:r>
      <w:r w:rsidR="008C056C" w:rsidRPr="008C056C">
        <w:rPr>
          <w:sz w:val="20"/>
          <w:u w:val="single"/>
        </w:rPr>
        <w:t>OAGC</w:t>
      </w:r>
      <w:r w:rsidRPr="008C056C">
        <w:rPr>
          <w:i/>
          <w:sz w:val="20"/>
          <w:u w:val="single"/>
        </w:rPr>
        <w:t xml:space="preserve"> </w:t>
      </w:r>
      <w:r w:rsidRPr="008C056C">
        <w:rPr>
          <w:sz w:val="20"/>
          <w:u w:val="single"/>
        </w:rPr>
        <w:t>Review</w:t>
      </w:r>
      <w:r>
        <w:rPr>
          <w:sz w:val="20"/>
        </w:rPr>
        <w:t xml:space="preserve"> journal informational updates.</w:t>
      </w:r>
    </w:p>
    <w:p w14:paraId="02621555" w14:textId="77777777" w:rsidR="00714736" w:rsidRDefault="00714736" w:rsidP="00714736">
      <w:pPr>
        <w:numPr>
          <w:ilvl w:val="0"/>
          <w:numId w:val="2"/>
        </w:numPr>
        <w:rPr>
          <w:sz w:val="20"/>
        </w:rPr>
      </w:pPr>
      <w:r>
        <w:rPr>
          <w:sz w:val="20"/>
        </w:rPr>
        <w:t>Current Information: OAGC website, social media updates, opportunities to run for office.</w:t>
      </w:r>
    </w:p>
    <w:p w14:paraId="07D90811" w14:textId="77777777" w:rsidR="00714736" w:rsidRDefault="00714736" w:rsidP="00714736">
      <w:pPr>
        <w:numPr>
          <w:ilvl w:val="0"/>
          <w:numId w:val="2"/>
        </w:numPr>
        <w:rPr>
          <w:sz w:val="20"/>
        </w:rPr>
      </w:pPr>
      <w:r>
        <w:rPr>
          <w:sz w:val="20"/>
        </w:rPr>
        <w:t>Scholarship Funding: opportunities each year to recommend gifted students for scholarships.</w:t>
      </w:r>
    </w:p>
    <w:p w14:paraId="2C1731C5" w14:textId="77777777" w:rsidR="00714736" w:rsidRDefault="00714736" w:rsidP="00714736">
      <w:pPr>
        <w:numPr>
          <w:ilvl w:val="0"/>
          <w:numId w:val="2"/>
        </w:numPr>
        <w:rPr>
          <w:sz w:val="20"/>
        </w:rPr>
      </w:pPr>
      <w:r>
        <w:rPr>
          <w:sz w:val="20"/>
        </w:rPr>
        <w:t>Advocacy: promotion and monitoring of legislation affecting gifted students, updated information, a collective voice for the gifted.</w:t>
      </w:r>
    </w:p>
    <w:p w14:paraId="0F75ED8F" w14:textId="77777777" w:rsidR="00714736" w:rsidRDefault="00714736" w:rsidP="00714736">
      <w:pPr>
        <w:numPr>
          <w:ilvl w:val="0"/>
          <w:numId w:val="2"/>
        </w:numPr>
        <w:rPr>
          <w:sz w:val="20"/>
        </w:rPr>
      </w:pPr>
      <w:r>
        <w:rPr>
          <w:sz w:val="20"/>
        </w:rPr>
        <w:t xml:space="preserve">Company Discounts: All members can enjoy discounts from </w:t>
      </w:r>
      <w:hyperlink r:id="rId24" w:history="1">
        <w:r>
          <w:rPr>
            <w:sz w:val="20"/>
          </w:rPr>
          <w:t>listed companies</w:t>
        </w:r>
      </w:hyperlink>
      <w:r>
        <w:rPr>
          <w:sz w:val="20"/>
        </w:rPr>
        <w:t>.</w:t>
      </w:r>
    </w:p>
    <w:p w14:paraId="2542A4DB" w14:textId="77777777" w:rsidR="00714736" w:rsidRDefault="00714736" w:rsidP="00714736">
      <w:pPr>
        <w:pStyle w:val="Heading2"/>
        <w:rPr>
          <w:sz w:val="20"/>
        </w:rPr>
      </w:pPr>
    </w:p>
    <w:p w14:paraId="08BB2E8B" w14:textId="77777777" w:rsidR="00714736" w:rsidRDefault="00714736" w:rsidP="00714736">
      <w:pPr>
        <w:pStyle w:val="Heading2"/>
        <w:rPr>
          <w:vanish/>
        </w:rPr>
      </w:pPr>
      <w:bookmarkStart w:id="27" w:name="_Toc21502985"/>
      <w:r>
        <w:t>Benefits to Affiliate Groups</w:t>
      </w:r>
      <w:bookmarkEnd w:id="27"/>
    </w:p>
    <w:p w14:paraId="0FF54654" w14:textId="77777777" w:rsidR="00714736" w:rsidRDefault="00714736" w:rsidP="00714736">
      <w:pPr>
        <w:pStyle w:val="Heading2"/>
      </w:pPr>
    </w:p>
    <w:p w14:paraId="4F97CCB5" w14:textId="77777777" w:rsidR="00714736" w:rsidRDefault="00714736" w:rsidP="00714736">
      <w:pPr>
        <w:numPr>
          <w:ilvl w:val="0"/>
          <w:numId w:val="2"/>
        </w:numPr>
        <w:rPr>
          <w:sz w:val="20"/>
        </w:rPr>
      </w:pPr>
      <w:r>
        <w:rPr>
          <w:sz w:val="20"/>
        </w:rPr>
        <w:t>Access to OAGC Speakers and Regional Representatives.</w:t>
      </w:r>
    </w:p>
    <w:p w14:paraId="0D952931" w14:textId="77777777" w:rsidR="00714736" w:rsidRDefault="00714736" w:rsidP="00714736">
      <w:pPr>
        <w:numPr>
          <w:ilvl w:val="0"/>
          <w:numId w:val="2"/>
        </w:numPr>
        <w:rPr>
          <w:sz w:val="20"/>
        </w:rPr>
      </w:pPr>
      <w:r>
        <w:rPr>
          <w:sz w:val="20"/>
        </w:rPr>
        <w:t>Coverage under the OAGC group exemption for tax-free status.</w:t>
      </w:r>
    </w:p>
    <w:p w14:paraId="2E59E81C" w14:textId="77777777" w:rsidR="00714736" w:rsidRDefault="00714736" w:rsidP="00714736">
      <w:pPr>
        <w:numPr>
          <w:ilvl w:val="0"/>
          <w:numId w:val="2"/>
        </w:numPr>
      </w:pPr>
      <w:r>
        <w:rPr>
          <w:sz w:val="20"/>
        </w:rPr>
        <w:t>Opportunity to apply for $200 seed money for gifted education advocacy activities (See application for seed money in Appendix VIII.)</w:t>
      </w:r>
    </w:p>
    <w:p w14:paraId="4A2A5390" w14:textId="77777777" w:rsidR="00714736" w:rsidRDefault="00714736" w:rsidP="00714736">
      <w:pPr>
        <w:numPr>
          <w:ilvl w:val="0"/>
          <w:numId w:val="2"/>
        </w:numPr>
        <w:rPr>
          <w:sz w:val="20"/>
        </w:rPr>
      </w:pPr>
      <w:r>
        <w:rPr>
          <w:sz w:val="20"/>
        </w:rPr>
        <w:t>Shared support with other OAGC Affiliate groups and networking with those groups.</w:t>
      </w:r>
    </w:p>
    <w:p w14:paraId="54D48989" w14:textId="77777777" w:rsidR="00714736" w:rsidRDefault="00714736" w:rsidP="00714736">
      <w:pPr>
        <w:numPr>
          <w:ilvl w:val="0"/>
          <w:numId w:val="2"/>
        </w:numPr>
        <w:rPr>
          <w:sz w:val="20"/>
        </w:rPr>
      </w:pPr>
      <w:r>
        <w:rPr>
          <w:sz w:val="20"/>
        </w:rPr>
        <w:t>Access to state level leadership in gifted education.</w:t>
      </w:r>
    </w:p>
    <w:p w14:paraId="78AD3EE2" w14:textId="77777777" w:rsidR="00714736" w:rsidRDefault="00714736" w:rsidP="00714736">
      <w:pPr>
        <w:numPr>
          <w:ilvl w:val="0"/>
          <w:numId w:val="2"/>
        </w:numPr>
        <w:rPr>
          <w:sz w:val="20"/>
        </w:rPr>
      </w:pPr>
      <w:r>
        <w:rPr>
          <w:sz w:val="20"/>
        </w:rPr>
        <w:t>Annual orientation meeting with other affiliate groups.</w:t>
      </w:r>
    </w:p>
    <w:p w14:paraId="29525672" w14:textId="77777777" w:rsidR="00714736" w:rsidRDefault="00714736" w:rsidP="00714736">
      <w:pPr>
        <w:numPr>
          <w:ilvl w:val="0"/>
          <w:numId w:val="2"/>
        </w:numPr>
        <w:rPr>
          <w:sz w:val="20"/>
        </w:rPr>
      </w:pPr>
      <w:r>
        <w:rPr>
          <w:sz w:val="20"/>
        </w:rPr>
        <w:t>Advocacy alerts.</w:t>
      </w:r>
    </w:p>
    <w:p w14:paraId="56CB0E15" w14:textId="77777777" w:rsidR="00714736" w:rsidRDefault="00714736" w:rsidP="00714736">
      <w:pPr>
        <w:numPr>
          <w:ilvl w:val="0"/>
          <w:numId w:val="2"/>
        </w:numPr>
        <w:rPr>
          <w:sz w:val="20"/>
        </w:rPr>
      </w:pPr>
      <w:r>
        <w:rPr>
          <w:sz w:val="20"/>
        </w:rPr>
        <w:t>Non-profit status (tax-exempt, 501(c)(3) organization).</w:t>
      </w:r>
    </w:p>
    <w:p w14:paraId="46E81E16" w14:textId="77777777" w:rsidR="00714736" w:rsidRDefault="00714736" w:rsidP="00714736">
      <w:pPr>
        <w:numPr>
          <w:ilvl w:val="0"/>
          <w:numId w:val="2"/>
        </w:numPr>
        <w:rPr>
          <w:sz w:val="20"/>
        </w:rPr>
      </w:pPr>
      <w:r>
        <w:rPr>
          <w:sz w:val="20"/>
        </w:rPr>
        <w:t xml:space="preserve">Rights to reprint columns from the Advocacy Corner of the OAGC Review as well as most articles from the OAGC website in affiliate newsletters and publications without specific permission, but with proper citation. (For other Review articles, please check with each author for permission and credit requirements to avoid violating copyright laws. See current rule and law located at </w:t>
      </w:r>
      <w:hyperlink r:id="rId25" w:history="1">
        <w:r>
          <w:rPr>
            <w:rStyle w:val="Hyperlink"/>
            <w:sz w:val="20"/>
          </w:rPr>
          <w:t>www.oagc.com</w:t>
        </w:r>
      </w:hyperlink>
      <w:r>
        <w:rPr>
          <w:sz w:val="20"/>
        </w:rPr>
        <w:t>.)</w:t>
      </w:r>
    </w:p>
    <w:p w14:paraId="51D6FF64" w14:textId="77777777" w:rsidR="00714736" w:rsidRDefault="00714736" w:rsidP="00714736">
      <w:pPr>
        <w:numPr>
          <w:ilvl w:val="0"/>
          <w:numId w:val="2"/>
        </w:numPr>
        <w:rPr>
          <w:sz w:val="20"/>
        </w:rPr>
      </w:pPr>
      <w:r>
        <w:rPr>
          <w:sz w:val="20"/>
        </w:rPr>
        <w:t xml:space="preserve">Affiliate listing on the OAGC website. </w:t>
      </w:r>
    </w:p>
    <w:p w14:paraId="40109185" w14:textId="77777777" w:rsidR="00714736" w:rsidRDefault="00714736" w:rsidP="00714736">
      <w:pPr>
        <w:rPr>
          <w:sz w:val="20"/>
        </w:rPr>
      </w:pPr>
    </w:p>
    <w:p w14:paraId="077C0358" w14:textId="0C15297E" w:rsidR="00714736" w:rsidRPr="003137DC" w:rsidRDefault="00714736" w:rsidP="003137DC">
      <w:pPr>
        <w:pStyle w:val="Heading2"/>
      </w:pPr>
      <w:bookmarkStart w:id="28" w:name="_Toc21502986"/>
      <w:r>
        <w:lastRenderedPageBreak/>
        <w:t>Requirements to Become an OAGC Affiliate Group</w:t>
      </w:r>
      <w:bookmarkEnd w:id="28"/>
    </w:p>
    <w:p w14:paraId="3B98F2BA" w14:textId="77777777" w:rsidR="00714736" w:rsidRDefault="00714736" w:rsidP="00714736">
      <w:pPr>
        <w:numPr>
          <w:ilvl w:val="0"/>
          <w:numId w:val="1"/>
        </w:numPr>
        <w:rPr>
          <w:sz w:val="20"/>
        </w:rPr>
      </w:pPr>
      <w:r>
        <w:rPr>
          <w:sz w:val="20"/>
        </w:rPr>
        <w:t>Draft, adopt and submit to OAGC a set of bylaws that contain an appropriate dissolution clause (see Appendix II for samples).</w:t>
      </w:r>
    </w:p>
    <w:p w14:paraId="75A4A667" w14:textId="3866A537" w:rsidR="00714736" w:rsidRDefault="00714736" w:rsidP="00714736">
      <w:pPr>
        <w:numPr>
          <w:ilvl w:val="0"/>
          <w:numId w:val="1"/>
        </w:numPr>
        <w:rPr>
          <w:sz w:val="20"/>
        </w:rPr>
      </w:pPr>
      <w:r>
        <w:rPr>
          <w:sz w:val="20"/>
        </w:rPr>
        <w:t>Annually submit required forms to the VP for Affiliate Relations</w:t>
      </w:r>
      <w:r w:rsidR="001D1F87">
        <w:rPr>
          <w:sz w:val="20"/>
        </w:rPr>
        <w:t xml:space="preserve"> or OAGC Executive Director </w:t>
      </w:r>
      <w:r>
        <w:rPr>
          <w:sz w:val="20"/>
        </w:rPr>
        <w:t>(</w:t>
      </w:r>
      <w:r w:rsidR="001D1F87">
        <w:rPr>
          <w:sz w:val="20"/>
        </w:rPr>
        <w:t>s</w:t>
      </w:r>
      <w:r>
        <w:rPr>
          <w:sz w:val="20"/>
        </w:rPr>
        <w:t>ee below)</w:t>
      </w:r>
      <w:r w:rsidR="001D1F87">
        <w:rPr>
          <w:sz w:val="20"/>
        </w:rPr>
        <w:t>.</w:t>
      </w:r>
    </w:p>
    <w:p w14:paraId="4890BFA5" w14:textId="77777777" w:rsidR="00714736" w:rsidRDefault="00714736" w:rsidP="00714736">
      <w:pPr>
        <w:numPr>
          <w:ilvl w:val="0"/>
          <w:numId w:val="1"/>
        </w:numPr>
        <w:rPr>
          <w:sz w:val="20"/>
        </w:rPr>
      </w:pPr>
      <w:r>
        <w:rPr>
          <w:sz w:val="20"/>
        </w:rPr>
        <w:t>Obtain EIN number (See Appendix IV).</w:t>
      </w:r>
    </w:p>
    <w:p w14:paraId="48CB711C" w14:textId="77777777" w:rsidR="00714736" w:rsidRDefault="00714736" w:rsidP="00714736">
      <w:pPr>
        <w:rPr>
          <w:sz w:val="20"/>
        </w:rPr>
      </w:pPr>
    </w:p>
    <w:p w14:paraId="3FBF2D9E" w14:textId="77777777" w:rsidR="00714736" w:rsidRDefault="00714736" w:rsidP="00714736">
      <w:pPr>
        <w:pStyle w:val="Heading2"/>
      </w:pPr>
      <w:bookmarkStart w:id="29" w:name="_Toc21502987"/>
      <w:r>
        <w:t xml:space="preserve">Relationship between Affiliates and </w:t>
      </w:r>
      <w:fldSimple w:instr=" CONTACT _Con-46969B881A2 \c \s \l ">
        <w:r>
          <w:t>OAGC</w:t>
        </w:r>
        <w:bookmarkEnd w:id="29"/>
      </w:fldSimple>
      <w:r>
        <w:t xml:space="preserve"> </w:t>
      </w:r>
    </w:p>
    <w:p w14:paraId="2445D633" w14:textId="77777777" w:rsidR="00714736" w:rsidRDefault="00714736" w:rsidP="00714736">
      <w:pPr>
        <w:rPr>
          <w:sz w:val="20"/>
        </w:rPr>
      </w:pPr>
      <w:r>
        <w:rPr>
          <w:sz w:val="20"/>
        </w:rPr>
        <w:t>OAGC supports affiliate groups in the manner mentioned above, but does not monitor or suggest group activities or relationships. While affiliate groups are independent of OAGC, the Executive Director and Executive Board are always available for help or advice. OAGC may occasionally ask affiliates to help by surveying their members or passing on important information.</w:t>
      </w:r>
    </w:p>
    <w:p w14:paraId="2637272A" w14:textId="77777777" w:rsidR="00714736" w:rsidRDefault="00714736" w:rsidP="00714736">
      <w:pPr>
        <w:rPr>
          <w:sz w:val="20"/>
        </w:rPr>
      </w:pPr>
    </w:p>
    <w:p w14:paraId="2CE6386C" w14:textId="2635E4D0" w:rsidR="00714736" w:rsidRDefault="003137DC" w:rsidP="00714736">
      <w:pPr>
        <w:rPr>
          <w:sz w:val="20"/>
        </w:rPr>
      </w:pPr>
      <w:r>
        <w:rPr>
          <w:sz w:val="20"/>
        </w:rPr>
        <w:t>The f</w:t>
      </w:r>
      <w:r w:rsidR="00714736">
        <w:rPr>
          <w:sz w:val="20"/>
        </w:rPr>
        <w:t>ollowing are a few items about record-keeping:</w:t>
      </w:r>
    </w:p>
    <w:p w14:paraId="170F49A0" w14:textId="77777777" w:rsidR="00714736" w:rsidRDefault="00714736" w:rsidP="00714736">
      <w:pPr>
        <w:rPr>
          <w:sz w:val="8"/>
        </w:rPr>
      </w:pPr>
    </w:p>
    <w:p w14:paraId="4088300E" w14:textId="77777777" w:rsidR="00714736" w:rsidRDefault="00714736" w:rsidP="00714736">
      <w:pPr>
        <w:rPr>
          <w:sz w:val="20"/>
        </w:rPr>
      </w:pPr>
      <w:r>
        <w:rPr>
          <w:sz w:val="20"/>
        </w:rPr>
        <w:t>1.  OAGC requires that each affiliate group annually submit the following documents to the Vice President for Affiliates in order to maintain affiliate status:</w:t>
      </w:r>
    </w:p>
    <w:p w14:paraId="43A85404" w14:textId="77777777" w:rsidR="00714736" w:rsidRDefault="00714736" w:rsidP="00714736">
      <w:pPr>
        <w:numPr>
          <w:ilvl w:val="0"/>
          <w:numId w:val="27"/>
        </w:numPr>
        <w:ind w:left="0" w:firstLine="720"/>
        <w:rPr>
          <w:sz w:val="20"/>
        </w:rPr>
      </w:pPr>
      <w:r>
        <w:rPr>
          <w:sz w:val="20"/>
        </w:rPr>
        <w:t>Affiliate Bylaws</w:t>
      </w:r>
    </w:p>
    <w:p w14:paraId="2BABE982" w14:textId="77777777" w:rsidR="00714736" w:rsidRDefault="00714736" w:rsidP="00714736">
      <w:pPr>
        <w:numPr>
          <w:ilvl w:val="0"/>
          <w:numId w:val="27"/>
        </w:numPr>
        <w:ind w:left="0" w:firstLine="720"/>
        <w:rPr>
          <w:sz w:val="20"/>
        </w:rPr>
      </w:pPr>
      <w:r>
        <w:rPr>
          <w:sz w:val="20"/>
        </w:rPr>
        <w:t>Affiliate Information Form</w:t>
      </w:r>
    </w:p>
    <w:p w14:paraId="7D29E1B6" w14:textId="77777777" w:rsidR="00714736" w:rsidRDefault="00714736" w:rsidP="00714736">
      <w:pPr>
        <w:numPr>
          <w:ilvl w:val="0"/>
          <w:numId w:val="27"/>
        </w:numPr>
        <w:ind w:left="0" w:firstLine="720"/>
        <w:rPr>
          <w:sz w:val="20"/>
        </w:rPr>
      </w:pPr>
      <w:r>
        <w:rPr>
          <w:sz w:val="20"/>
        </w:rPr>
        <w:t>Financial Statement</w:t>
      </w:r>
    </w:p>
    <w:p w14:paraId="4AC4F9E1" w14:textId="77777777" w:rsidR="00714736" w:rsidRDefault="00714736" w:rsidP="00714736">
      <w:pPr>
        <w:numPr>
          <w:ilvl w:val="0"/>
          <w:numId w:val="27"/>
        </w:numPr>
        <w:ind w:left="0" w:firstLine="720"/>
        <w:rPr>
          <w:sz w:val="20"/>
        </w:rPr>
      </w:pPr>
      <w:r>
        <w:rPr>
          <w:sz w:val="20"/>
        </w:rPr>
        <w:t>Proof of 990 or e-990 filing</w:t>
      </w:r>
    </w:p>
    <w:p w14:paraId="01B302D6" w14:textId="631365DB" w:rsidR="00714736" w:rsidRDefault="00714736" w:rsidP="00714736">
      <w:pPr>
        <w:numPr>
          <w:ilvl w:val="0"/>
          <w:numId w:val="27"/>
        </w:numPr>
        <w:ind w:left="0" w:firstLine="720"/>
        <w:rPr>
          <w:sz w:val="20"/>
        </w:rPr>
      </w:pPr>
      <w:r>
        <w:rPr>
          <w:sz w:val="20"/>
        </w:rPr>
        <w:t xml:space="preserve">Proof of </w:t>
      </w:r>
      <w:r w:rsidR="001D1F87">
        <w:rPr>
          <w:sz w:val="20"/>
        </w:rPr>
        <w:t xml:space="preserve">updated </w:t>
      </w:r>
      <w:r>
        <w:rPr>
          <w:sz w:val="20"/>
        </w:rPr>
        <w:t>registration with the Ohio Attorney General’s office</w:t>
      </w:r>
    </w:p>
    <w:p w14:paraId="4B8073E7" w14:textId="77777777" w:rsidR="00714736" w:rsidRDefault="00714736" w:rsidP="00714736">
      <w:pPr>
        <w:numPr>
          <w:ilvl w:val="0"/>
          <w:numId w:val="27"/>
        </w:numPr>
        <w:ind w:left="0" w:firstLine="720"/>
        <w:rPr>
          <w:sz w:val="20"/>
        </w:rPr>
      </w:pPr>
      <w:r>
        <w:rPr>
          <w:sz w:val="20"/>
        </w:rPr>
        <w:t>Updated listing on the OAGC website</w:t>
      </w:r>
    </w:p>
    <w:p w14:paraId="19EB4C8C" w14:textId="77777777" w:rsidR="00714736" w:rsidRDefault="00714736" w:rsidP="00714736">
      <w:pPr>
        <w:ind w:left="720"/>
        <w:rPr>
          <w:sz w:val="20"/>
        </w:rPr>
      </w:pPr>
    </w:p>
    <w:p w14:paraId="72E4695A" w14:textId="77777777" w:rsidR="00714736" w:rsidRDefault="00714736" w:rsidP="00714736">
      <w:pPr>
        <w:rPr>
          <w:sz w:val="20"/>
        </w:rPr>
      </w:pPr>
      <w:r>
        <w:rPr>
          <w:sz w:val="20"/>
        </w:rPr>
        <w:t>OAGC will send out letters requesting these updates annually, usually by April 1.</w:t>
      </w:r>
    </w:p>
    <w:p w14:paraId="3FAAA160" w14:textId="77777777" w:rsidR="00714736" w:rsidRDefault="00714736" w:rsidP="00714736">
      <w:pPr>
        <w:rPr>
          <w:sz w:val="8"/>
        </w:rPr>
      </w:pPr>
    </w:p>
    <w:p w14:paraId="0FFDA723" w14:textId="13CB6BC3" w:rsidR="00714736" w:rsidRDefault="00714736" w:rsidP="00714736">
      <w:pPr>
        <w:rPr>
          <w:sz w:val="20"/>
        </w:rPr>
      </w:pPr>
      <w:r>
        <w:rPr>
          <w:sz w:val="20"/>
        </w:rPr>
        <w:t xml:space="preserve">2. </w:t>
      </w:r>
      <w:r w:rsidRPr="003137DC">
        <w:rPr>
          <w:b/>
          <w:bCs/>
          <w:i/>
          <w:iCs/>
          <w:sz w:val="20"/>
        </w:rPr>
        <w:t>Sample treasury reports, membership reports, contribution receipts, bylaws</w:t>
      </w:r>
      <w:r w:rsidR="00846682">
        <w:rPr>
          <w:b/>
          <w:bCs/>
          <w:i/>
          <w:iCs/>
          <w:sz w:val="20"/>
        </w:rPr>
        <w:t>,</w:t>
      </w:r>
      <w:r w:rsidRPr="003137DC">
        <w:rPr>
          <w:b/>
          <w:bCs/>
          <w:i/>
          <w:iCs/>
          <w:sz w:val="20"/>
        </w:rPr>
        <w:t xml:space="preserve"> and financial statements are contained in Appendix VI.</w:t>
      </w:r>
      <w:r>
        <w:rPr>
          <w:sz w:val="20"/>
        </w:rPr>
        <w:t xml:space="preserve"> Although OAGC does not offer any training literature to affiliates for record keeping, you can request advice from the Vice</w:t>
      </w:r>
      <w:r w:rsidR="00846682">
        <w:rPr>
          <w:sz w:val="20"/>
        </w:rPr>
        <w:t>-</w:t>
      </w:r>
      <w:r>
        <w:rPr>
          <w:sz w:val="20"/>
        </w:rPr>
        <w:t>President for Affiliates.</w:t>
      </w:r>
    </w:p>
    <w:p w14:paraId="1101933A" w14:textId="77777777" w:rsidR="00714736" w:rsidRDefault="00714736" w:rsidP="00714736">
      <w:pPr>
        <w:rPr>
          <w:sz w:val="8"/>
        </w:rPr>
      </w:pPr>
    </w:p>
    <w:p w14:paraId="0479E3AD" w14:textId="2556C14D" w:rsidR="00714736" w:rsidRDefault="00714736" w:rsidP="00714736">
      <w:pPr>
        <w:rPr>
          <w:sz w:val="20"/>
        </w:rPr>
      </w:pPr>
      <w:r>
        <w:rPr>
          <w:sz w:val="20"/>
        </w:rPr>
        <w:t xml:space="preserve">3. </w:t>
      </w:r>
      <w:r w:rsidR="003137DC">
        <w:rPr>
          <w:b/>
          <w:bCs/>
          <w:i/>
          <w:iCs/>
          <w:sz w:val="20"/>
        </w:rPr>
        <w:t xml:space="preserve">Treasurer: </w:t>
      </w:r>
      <w:r>
        <w:rPr>
          <w:sz w:val="20"/>
        </w:rPr>
        <w:t xml:space="preserve">Each affiliate group should have a </w:t>
      </w:r>
      <w:r w:rsidR="003137DC">
        <w:rPr>
          <w:sz w:val="20"/>
        </w:rPr>
        <w:t>T</w:t>
      </w:r>
      <w:r>
        <w:rPr>
          <w:sz w:val="20"/>
        </w:rPr>
        <w:t>reasurer who documents all cash and material donations.  Donations and expenses should be recorded on a treasury report.</w:t>
      </w:r>
    </w:p>
    <w:p w14:paraId="532021E3" w14:textId="7A376DC7" w:rsidR="00714736" w:rsidRDefault="00714736" w:rsidP="00714736">
      <w:pPr>
        <w:numPr>
          <w:ilvl w:val="0"/>
          <w:numId w:val="27"/>
        </w:numPr>
        <w:rPr>
          <w:sz w:val="20"/>
        </w:rPr>
      </w:pPr>
      <w:r>
        <w:rPr>
          <w:sz w:val="20"/>
        </w:rPr>
        <w:t>Receipts for cash donations are not required, but many donors will desire and request a receipt for their IRS reporting purposes.  A simple receipt book purchased from a local office supply store will suffice for these purposes.</w:t>
      </w:r>
    </w:p>
    <w:p w14:paraId="12C0EA98" w14:textId="77777777" w:rsidR="00714736" w:rsidRDefault="00714736" w:rsidP="00714736">
      <w:pPr>
        <w:numPr>
          <w:ilvl w:val="0"/>
          <w:numId w:val="27"/>
        </w:numPr>
        <w:rPr>
          <w:sz w:val="20"/>
        </w:rPr>
      </w:pPr>
      <w:r>
        <w:rPr>
          <w:sz w:val="20"/>
        </w:rPr>
        <w:t>Contributions and donations of cash and materials may be solicited via direct mail, door-to-door inquiry, etc.</w:t>
      </w:r>
    </w:p>
    <w:p w14:paraId="0DF476A1" w14:textId="77777777" w:rsidR="00714736" w:rsidRDefault="00714736" w:rsidP="00714736">
      <w:pPr>
        <w:numPr>
          <w:ilvl w:val="0"/>
          <w:numId w:val="27"/>
        </w:numPr>
        <w:rPr>
          <w:sz w:val="20"/>
        </w:rPr>
      </w:pPr>
      <w:r>
        <w:rPr>
          <w:sz w:val="20"/>
        </w:rPr>
        <w:t>Affiliate groups may solicit and charge for advertising in affiliate newsletters, taking care that the mission of the advertiser is not in conflict with the mission of the affiliate or OAGC.</w:t>
      </w:r>
    </w:p>
    <w:p w14:paraId="7677B4CF" w14:textId="5586E555" w:rsidR="00714736" w:rsidRDefault="00714736" w:rsidP="00714736">
      <w:pPr>
        <w:rPr>
          <w:sz w:val="8"/>
        </w:rPr>
      </w:pPr>
    </w:p>
    <w:p w14:paraId="6EE59577" w14:textId="77777777" w:rsidR="008E5CAB" w:rsidRDefault="008E5CAB" w:rsidP="00714736">
      <w:pPr>
        <w:rPr>
          <w:sz w:val="8"/>
        </w:rPr>
      </w:pPr>
    </w:p>
    <w:p w14:paraId="69389813" w14:textId="77777777" w:rsidR="003137DC" w:rsidRDefault="003137DC" w:rsidP="00714736">
      <w:pPr>
        <w:pStyle w:val="Heading3"/>
        <w:rPr>
          <w:color w:val="FF0000"/>
        </w:rPr>
      </w:pPr>
      <w:bookmarkStart w:id="30" w:name="_Toc21502988"/>
    </w:p>
    <w:p w14:paraId="69605D7C" w14:textId="51291648" w:rsidR="00714736" w:rsidRDefault="00714736" w:rsidP="00846682">
      <w:pPr>
        <w:pStyle w:val="Heading3"/>
        <w:jc w:val="center"/>
      </w:pPr>
      <w:r>
        <w:rPr>
          <w:color w:val="FF0000"/>
        </w:rPr>
        <w:t>Sample</w:t>
      </w:r>
      <w:r>
        <w:t xml:space="preserve"> Constitution and By-Laws</w:t>
      </w:r>
      <w:bookmarkEnd w:id="30"/>
    </w:p>
    <w:p w14:paraId="605A4DED" w14:textId="5C6177B6" w:rsidR="003137DC" w:rsidRDefault="00714736" w:rsidP="00714736">
      <w:pPr>
        <w:rPr>
          <w:sz w:val="20"/>
        </w:rPr>
      </w:pPr>
      <w:r>
        <w:rPr>
          <w:sz w:val="20"/>
        </w:rPr>
        <w:t>It is suggested that affiliates function with a Steering Committee during the first months or year. The Steering Committee select</w:t>
      </w:r>
      <w:r w:rsidR="00846682">
        <w:rPr>
          <w:sz w:val="20"/>
        </w:rPr>
        <w:t>s</w:t>
      </w:r>
      <w:r>
        <w:rPr>
          <w:sz w:val="20"/>
        </w:rPr>
        <w:t xml:space="preserve"> a chair from among its members. </w:t>
      </w:r>
      <w:r w:rsidR="00846682">
        <w:rPr>
          <w:sz w:val="20"/>
        </w:rPr>
        <w:t xml:space="preserve">Affiliates should </w:t>
      </w:r>
      <w:r>
        <w:rPr>
          <w:sz w:val="20"/>
        </w:rPr>
        <w:t xml:space="preserve">conduct your business </w:t>
      </w:r>
      <w:r w:rsidR="00846682">
        <w:rPr>
          <w:sz w:val="20"/>
        </w:rPr>
        <w:t xml:space="preserve">and business meetings </w:t>
      </w:r>
      <w:r>
        <w:rPr>
          <w:sz w:val="20"/>
        </w:rPr>
        <w:t xml:space="preserve">according to Robert’s Rules of Order. </w:t>
      </w:r>
    </w:p>
    <w:p w14:paraId="6F6F79ED" w14:textId="77777777" w:rsidR="003137DC" w:rsidRDefault="003137DC" w:rsidP="00714736">
      <w:pPr>
        <w:rPr>
          <w:sz w:val="20"/>
        </w:rPr>
      </w:pPr>
    </w:p>
    <w:p w14:paraId="30EF5AA7" w14:textId="0AA2D934" w:rsidR="00714736" w:rsidRDefault="00714736" w:rsidP="00714736">
      <w:pPr>
        <w:rPr>
          <w:sz w:val="20"/>
        </w:rPr>
      </w:pPr>
      <w:r>
        <w:rPr>
          <w:sz w:val="20"/>
        </w:rPr>
        <w:t xml:space="preserve">First, draft and adopt a constitution and by-laws. The most important rules are placed in the constitution; those most likely to be changed are placed in the </w:t>
      </w:r>
      <w:r w:rsidR="001F7E68">
        <w:rPr>
          <w:sz w:val="20"/>
        </w:rPr>
        <w:t>b</w:t>
      </w:r>
      <w:r>
        <w:rPr>
          <w:sz w:val="20"/>
        </w:rPr>
        <w:t>y-</w:t>
      </w:r>
      <w:r w:rsidR="001F7E68">
        <w:rPr>
          <w:sz w:val="20"/>
        </w:rPr>
        <w:t>l</w:t>
      </w:r>
      <w:r>
        <w:rPr>
          <w:sz w:val="20"/>
        </w:rPr>
        <w:t>aws. The constitution should be more difficult to amend than the by-laws.</w:t>
      </w:r>
    </w:p>
    <w:p w14:paraId="69759521" w14:textId="77777777" w:rsidR="00714736" w:rsidRDefault="00714736" w:rsidP="00714736">
      <w:pPr>
        <w:rPr>
          <w:sz w:val="8"/>
        </w:rPr>
      </w:pPr>
    </w:p>
    <w:p w14:paraId="5EE6F25F" w14:textId="64699EA0" w:rsidR="00714736" w:rsidRDefault="00714736" w:rsidP="00714736">
      <w:pPr>
        <w:rPr>
          <w:sz w:val="20"/>
        </w:rPr>
      </w:pPr>
      <w:r w:rsidRPr="003137DC">
        <w:rPr>
          <w:b/>
          <w:bCs/>
          <w:i/>
          <w:iCs/>
          <w:sz w:val="20"/>
        </w:rPr>
        <w:t>See Appendices I &amp; II for a sample constitution and by-laws</w:t>
      </w:r>
      <w:r>
        <w:rPr>
          <w:sz w:val="20"/>
        </w:rPr>
        <w:t>. Currently</w:t>
      </w:r>
      <w:r w:rsidR="00C92885">
        <w:rPr>
          <w:sz w:val="20"/>
        </w:rPr>
        <w:t>,</w:t>
      </w:r>
      <w:r>
        <w:rPr>
          <w:sz w:val="20"/>
        </w:rPr>
        <w:t xml:space="preserve"> many organizations draft only a single document, usually called the by-laws. Since the Ohio Association for Gifted Children functions under both a constitution and by-laws, affiliates should function in a similar manner. The guidelines are merely a sample; adapt them to suit your organization’s needs. (The statements in </w:t>
      </w:r>
      <w:r w:rsidR="001D1F87">
        <w:rPr>
          <w:sz w:val="20"/>
        </w:rPr>
        <w:t>parentheses</w:t>
      </w:r>
      <w:r>
        <w:rPr>
          <w:sz w:val="20"/>
        </w:rPr>
        <w:t xml:space="preserve"> are explanations and are not part of the documents.) </w:t>
      </w:r>
    </w:p>
    <w:p w14:paraId="5CED091E" w14:textId="77777777" w:rsidR="00714736" w:rsidRDefault="00714736" w:rsidP="00714736">
      <w:pPr>
        <w:rPr>
          <w:sz w:val="20"/>
        </w:rPr>
      </w:pPr>
    </w:p>
    <w:p w14:paraId="0C839F3D" w14:textId="77B0EA8D" w:rsidR="00714736" w:rsidRDefault="00714736" w:rsidP="00714736">
      <w:pPr>
        <w:pStyle w:val="BodyText2"/>
        <w:rPr>
          <w:i/>
          <w:sz w:val="20"/>
        </w:rPr>
      </w:pPr>
      <w:r>
        <w:rPr>
          <w:i/>
          <w:sz w:val="20"/>
        </w:rPr>
        <w:t>These documents are important to hold officers harmless from liability for the organization and to ensure that they abide by laws and regulations applying to nonprofit organizations.</w:t>
      </w:r>
    </w:p>
    <w:p w14:paraId="3080AABF" w14:textId="77777777" w:rsidR="00714736" w:rsidRDefault="00714736" w:rsidP="00714736">
      <w:pPr>
        <w:rPr>
          <w:sz w:val="20"/>
        </w:rPr>
      </w:pPr>
    </w:p>
    <w:p w14:paraId="5C172728" w14:textId="77777777" w:rsidR="00846682" w:rsidRDefault="00846682" w:rsidP="00714736">
      <w:pPr>
        <w:pStyle w:val="Heading3"/>
      </w:pPr>
      <w:bookmarkStart w:id="31" w:name="_Toc21502989"/>
    </w:p>
    <w:p w14:paraId="53233515" w14:textId="13EBE75A" w:rsidR="00714736" w:rsidRDefault="00714736" w:rsidP="00714736">
      <w:pPr>
        <w:pStyle w:val="Heading3"/>
      </w:pPr>
      <w:r>
        <w:t>Other Paperwork FAQS</w:t>
      </w:r>
      <w:bookmarkEnd w:id="31"/>
    </w:p>
    <w:p w14:paraId="34755287" w14:textId="77777777" w:rsidR="00846682" w:rsidRPr="00846682" w:rsidRDefault="00846682" w:rsidP="00846682">
      <w:pPr>
        <w:rPr>
          <w:lang w:eastAsia="ja-JP"/>
        </w:rPr>
      </w:pPr>
    </w:p>
    <w:p w14:paraId="08B83C5A" w14:textId="34D143FA" w:rsidR="00714736" w:rsidRDefault="00714736" w:rsidP="00714736">
      <w:pPr>
        <w:pStyle w:val="Heading4"/>
      </w:pPr>
      <w:r>
        <w:t xml:space="preserve">Q-How do we find out if our group’s affiliate status </w:t>
      </w:r>
      <w:r w:rsidR="00846682">
        <w:t xml:space="preserve">is </w:t>
      </w:r>
      <w:r>
        <w:t>current?</w:t>
      </w:r>
    </w:p>
    <w:p w14:paraId="1EEFF461" w14:textId="77777777" w:rsidR="00714736" w:rsidRDefault="00714736" w:rsidP="00714736">
      <w:pPr>
        <w:ind w:firstLine="360"/>
        <w:rPr>
          <w:sz w:val="20"/>
        </w:rPr>
      </w:pPr>
      <w:r w:rsidRPr="00846682">
        <w:rPr>
          <w:b/>
          <w:bCs/>
          <w:sz w:val="20"/>
        </w:rPr>
        <w:t>A</w:t>
      </w:r>
      <w:r>
        <w:rPr>
          <w:sz w:val="20"/>
        </w:rPr>
        <w:t xml:space="preserve">-Please e-mail </w:t>
      </w:r>
      <w:hyperlink r:id="rId26" w:history="1">
        <w:r w:rsidRPr="002617DD">
          <w:rPr>
            <w:rStyle w:val="Hyperlink"/>
            <w:sz w:val="20"/>
          </w:rPr>
          <w:t>executivedirector@oagc.com</w:t>
        </w:r>
      </w:hyperlink>
      <w:r>
        <w:rPr>
          <w:sz w:val="20"/>
        </w:rPr>
        <w:t xml:space="preserve"> for this information.</w:t>
      </w:r>
    </w:p>
    <w:p w14:paraId="767F031A" w14:textId="77777777" w:rsidR="00714736" w:rsidRDefault="00714736" w:rsidP="00714736">
      <w:pPr>
        <w:rPr>
          <w:sz w:val="12"/>
        </w:rPr>
      </w:pPr>
    </w:p>
    <w:p w14:paraId="01A702CC" w14:textId="77777777" w:rsidR="00714736" w:rsidRDefault="00714736" w:rsidP="00714736">
      <w:pPr>
        <w:pStyle w:val="Heading4"/>
      </w:pPr>
      <w:r>
        <w:t>Q-Do we need to file any additional forms with the State/Federal/County/City Governments?</w:t>
      </w:r>
    </w:p>
    <w:p w14:paraId="7F22F371" w14:textId="77777777" w:rsidR="00714736" w:rsidRDefault="00714736" w:rsidP="00714736">
      <w:pPr>
        <w:ind w:left="360"/>
        <w:rPr>
          <w:sz w:val="20"/>
        </w:rPr>
      </w:pPr>
      <w:r w:rsidRPr="00846682">
        <w:rPr>
          <w:b/>
          <w:bCs/>
          <w:sz w:val="20"/>
        </w:rPr>
        <w:t>A</w:t>
      </w:r>
      <w:r>
        <w:rPr>
          <w:sz w:val="20"/>
        </w:rPr>
        <w:t xml:space="preserve">-Yes, you will need to annual file a 990 or e-990 with the IRS and update your registration with the Ohio Attorney General’s office. Information about how to do this will be communicated each year before the filings are due. </w:t>
      </w:r>
    </w:p>
    <w:p w14:paraId="7AE2441D" w14:textId="77777777" w:rsidR="00714736" w:rsidRDefault="00714736" w:rsidP="00714736">
      <w:pPr>
        <w:rPr>
          <w:sz w:val="12"/>
        </w:rPr>
      </w:pPr>
    </w:p>
    <w:p w14:paraId="555C00E6" w14:textId="77777777" w:rsidR="00714736" w:rsidRDefault="00714736" w:rsidP="00714736">
      <w:pPr>
        <w:pStyle w:val="Heading4"/>
      </w:pPr>
      <w:r>
        <w:t>Q-Does our affiliate group hold non-profit 501(c)(3) status with the IRS?</w:t>
      </w:r>
    </w:p>
    <w:p w14:paraId="459B54D7" w14:textId="1BA4E715" w:rsidR="00714736" w:rsidRDefault="00714736" w:rsidP="00714736">
      <w:pPr>
        <w:ind w:left="360"/>
        <w:rPr>
          <w:sz w:val="20"/>
        </w:rPr>
      </w:pPr>
      <w:r w:rsidRPr="00846682">
        <w:rPr>
          <w:b/>
          <w:bCs/>
          <w:sz w:val="20"/>
        </w:rPr>
        <w:t>A</w:t>
      </w:r>
      <w:r>
        <w:rPr>
          <w:sz w:val="20"/>
        </w:rPr>
        <w:t>-Yes, as an affiliate of OAGC, which is a non-profit 501(c)(3) entity, your group also carries this non-profit designation.    As a non-profit group, you are entitled to receive tax</w:t>
      </w:r>
      <w:r w:rsidR="00846682">
        <w:rPr>
          <w:sz w:val="20"/>
        </w:rPr>
        <w:t>-</w:t>
      </w:r>
      <w:r>
        <w:rPr>
          <w:sz w:val="20"/>
        </w:rPr>
        <w:t>deductible donations and make tax</w:t>
      </w:r>
      <w:r w:rsidR="00846682">
        <w:rPr>
          <w:sz w:val="20"/>
        </w:rPr>
        <w:t>-</w:t>
      </w:r>
      <w:r>
        <w:rPr>
          <w:sz w:val="20"/>
        </w:rPr>
        <w:t>exempt purchases.</w:t>
      </w:r>
    </w:p>
    <w:p w14:paraId="73129B69" w14:textId="77777777" w:rsidR="00714736" w:rsidRDefault="00714736" w:rsidP="00714736">
      <w:pPr>
        <w:rPr>
          <w:sz w:val="12"/>
        </w:rPr>
      </w:pPr>
    </w:p>
    <w:p w14:paraId="2BE10D26" w14:textId="77777777" w:rsidR="00714736" w:rsidRDefault="00714736" w:rsidP="00714736">
      <w:pPr>
        <w:pStyle w:val="Heading4"/>
      </w:pPr>
      <w:r>
        <w:t>Q-What is our EIN# for tax-exempt purchases?</w:t>
      </w:r>
    </w:p>
    <w:p w14:paraId="73C223F9" w14:textId="590B26A4" w:rsidR="00714736" w:rsidRDefault="00714736" w:rsidP="00714736">
      <w:pPr>
        <w:rPr>
          <w:sz w:val="20"/>
        </w:rPr>
      </w:pPr>
      <w:r w:rsidRPr="00846682">
        <w:rPr>
          <w:b/>
          <w:bCs/>
          <w:sz w:val="20"/>
        </w:rPr>
        <w:t xml:space="preserve">       A</w:t>
      </w:r>
      <w:r>
        <w:rPr>
          <w:sz w:val="20"/>
        </w:rPr>
        <w:t>-A</w:t>
      </w:r>
      <w:r w:rsidR="00846682">
        <w:rPr>
          <w:sz w:val="20"/>
        </w:rPr>
        <w:t>n a</w:t>
      </w:r>
      <w:r>
        <w:rPr>
          <w:sz w:val="20"/>
        </w:rPr>
        <w:t>ffiliate EIN# may be obtained from the Vice</w:t>
      </w:r>
      <w:r w:rsidR="00846682">
        <w:rPr>
          <w:sz w:val="20"/>
        </w:rPr>
        <w:t>-</w:t>
      </w:r>
      <w:r>
        <w:rPr>
          <w:sz w:val="20"/>
        </w:rPr>
        <w:t>President for Affiliates.</w:t>
      </w:r>
    </w:p>
    <w:p w14:paraId="79EAF7FF" w14:textId="77777777" w:rsidR="00714736" w:rsidRDefault="00714736" w:rsidP="00714736">
      <w:pPr>
        <w:pStyle w:val="Heading1"/>
        <w:ind w:left="0"/>
      </w:pPr>
      <w:r>
        <w:br w:type="page"/>
      </w:r>
      <w:bookmarkStart w:id="32" w:name="_Ref11763888"/>
      <w:bookmarkStart w:id="33" w:name="_Toc21502990"/>
      <w:r>
        <w:rPr>
          <w:caps w:val="0"/>
        </w:rPr>
        <w:lastRenderedPageBreak/>
        <w:t>IV. ADVOCACY</w:t>
      </w:r>
      <w:bookmarkEnd w:id="32"/>
      <w:bookmarkEnd w:id="33"/>
    </w:p>
    <w:p w14:paraId="4638EB3F" w14:textId="77777777" w:rsidR="00714736" w:rsidRDefault="00714736" w:rsidP="00714736">
      <w:pPr>
        <w:pStyle w:val="Heading2"/>
      </w:pPr>
      <w:bookmarkStart w:id="34" w:name="_Toc21502991"/>
      <w:r>
        <w:t>Advocacy - For Your Child</w:t>
      </w:r>
      <w:bookmarkEnd w:id="34"/>
    </w:p>
    <w:p w14:paraId="10A5A23C" w14:textId="6E87E78C" w:rsidR="00714736" w:rsidRDefault="00714736" w:rsidP="00714736">
      <w:pPr>
        <w:rPr>
          <w:sz w:val="20"/>
        </w:rPr>
      </w:pPr>
      <w:r>
        <w:rPr>
          <w:sz w:val="20"/>
        </w:rPr>
        <w:t xml:space="preserve">When faced with the need to speak on behalf of their gifted students, most </w:t>
      </w:r>
      <w:r w:rsidR="00846682">
        <w:rPr>
          <w:sz w:val="20"/>
        </w:rPr>
        <w:t>f</w:t>
      </w:r>
      <w:r w:rsidR="006B10E1">
        <w:rPr>
          <w:sz w:val="20"/>
        </w:rPr>
        <w:t>amilies</w:t>
      </w:r>
      <w:r>
        <w:rPr>
          <w:sz w:val="20"/>
        </w:rPr>
        <w:t xml:space="preserve"> quickly find that what is happening with their child is inextricably linked to the larger context of education – what is happening in the classroom, the school, the district, etc. When your child needs challenge, help</w:t>
      </w:r>
      <w:r w:rsidR="00846682">
        <w:rPr>
          <w:sz w:val="20"/>
        </w:rPr>
        <w:t>,</w:t>
      </w:r>
      <w:r>
        <w:rPr>
          <w:sz w:val="20"/>
        </w:rPr>
        <w:t xml:space="preserve"> or support at school, the response </w:t>
      </w:r>
      <w:r w:rsidR="00846682">
        <w:rPr>
          <w:sz w:val="20"/>
        </w:rPr>
        <w:t>type from the school</w:t>
      </w:r>
      <w:r w:rsidR="00172FA1">
        <w:rPr>
          <w:sz w:val="20"/>
        </w:rPr>
        <w:t xml:space="preserve"> is</w:t>
      </w:r>
      <w:r>
        <w:rPr>
          <w:sz w:val="20"/>
        </w:rPr>
        <w:t xml:space="preserve"> affected as much by the quality of </w:t>
      </w:r>
      <w:r w:rsidR="00172FA1">
        <w:rPr>
          <w:sz w:val="20"/>
        </w:rPr>
        <w:t xml:space="preserve">district </w:t>
      </w:r>
      <w:r>
        <w:rPr>
          <w:sz w:val="20"/>
        </w:rPr>
        <w:t xml:space="preserve">leadership as by the quality of teaching and </w:t>
      </w:r>
      <w:r w:rsidR="00172FA1">
        <w:rPr>
          <w:sz w:val="20"/>
        </w:rPr>
        <w:t>f</w:t>
      </w:r>
      <w:r w:rsidR="006B10E1">
        <w:rPr>
          <w:sz w:val="20"/>
        </w:rPr>
        <w:t>amily</w:t>
      </w:r>
      <w:r>
        <w:rPr>
          <w:sz w:val="20"/>
        </w:rPr>
        <w:t xml:space="preserve"> support, not to mention available resources. Most </w:t>
      </w:r>
      <w:r w:rsidR="00172FA1">
        <w:rPr>
          <w:sz w:val="20"/>
        </w:rPr>
        <w:t>f</w:t>
      </w:r>
      <w:r w:rsidR="006B10E1">
        <w:rPr>
          <w:sz w:val="20"/>
        </w:rPr>
        <w:t>amilies</w:t>
      </w:r>
      <w:r>
        <w:rPr>
          <w:sz w:val="20"/>
        </w:rPr>
        <w:t xml:space="preserve"> of gifted students eventually discover their own child is only one of many who need help. </w:t>
      </w:r>
    </w:p>
    <w:p w14:paraId="3D4DA32D" w14:textId="77777777" w:rsidR="00714736" w:rsidRDefault="00714736" w:rsidP="00714736">
      <w:pPr>
        <w:rPr>
          <w:sz w:val="20"/>
        </w:rPr>
      </w:pPr>
    </w:p>
    <w:p w14:paraId="6679C4D8" w14:textId="7A119065" w:rsidR="00714736" w:rsidRDefault="00714736" w:rsidP="00714736">
      <w:pPr>
        <w:rPr>
          <w:sz w:val="20"/>
        </w:rPr>
      </w:pPr>
      <w:r>
        <w:rPr>
          <w:sz w:val="20"/>
        </w:rPr>
        <w:t xml:space="preserve">An educated and informed </w:t>
      </w:r>
      <w:r w:rsidR="00172FA1">
        <w:rPr>
          <w:sz w:val="20"/>
        </w:rPr>
        <w:t>f</w:t>
      </w:r>
      <w:r w:rsidR="006B10E1">
        <w:rPr>
          <w:sz w:val="20"/>
        </w:rPr>
        <w:t>amily</w:t>
      </w:r>
      <w:r>
        <w:rPr>
          <w:sz w:val="20"/>
        </w:rPr>
        <w:t xml:space="preserve"> makes a better advocate for </w:t>
      </w:r>
      <w:r w:rsidR="00172FA1">
        <w:rPr>
          <w:sz w:val="20"/>
        </w:rPr>
        <w:t>their</w:t>
      </w:r>
      <w:r>
        <w:rPr>
          <w:sz w:val="20"/>
        </w:rPr>
        <w:t xml:space="preserve"> children. One of the most important tools for successful advocacy is becoming familiar with your child’s school setting and the people in charge.  Learn how your school and the school district are organized. Familiarize yourself with what is supposed to be happening in the classroom, in the school</w:t>
      </w:r>
      <w:r w:rsidR="00172FA1">
        <w:rPr>
          <w:sz w:val="20"/>
        </w:rPr>
        <w:t>,</w:t>
      </w:r>
      <w:r>
        <w:rPr>
          <w:sz w:val="20"/>
        </w:rPr>
        <w:t xml:space="preserve"> and in the district. </w:t>
      </w:r>
    </w:p>
    <w:p w14:paraId="688187F4" w14:textId="77777777" w:rsidR="00714736" w:rsidRDefault="00714736" w:rsidP="00714736">
      <w:pPr>
        <w:rPr>
          <w:sz w:val="20"/>
        </w:rPr>
      </w:pPr>
    </w:p>
    <w:p w14:paraId="4C4994A6" w14:textId="0EDD7E10" w:rsidR="00714736" w:rsidRDefault="00714736" w:rsidP="00714736">
      <w:pPr>
        <w:rPr>
          <w:sz w:val="20"/>
        </w:rPr>
      </w:pPr>
      <w:r>
        <w:rPr>
          <w:sz w:val="20"/>
        </w:rPr>
        <w:t>Establish yourself as an ally to education through your words and deeds. You can begin by making an effort to meet the teachers, counselors, librarians, nurses, secretaries, custodians</w:t>
      </w:r>
      <w:r w:rsidR="00172FA1">
        <w:rPr>
          <w:sz w:val="20"/>
        </w:rPr>
        <w:t>,</w:t>
      </w:r>
      <w:r>
        <w:rPr>
          <w:sz w:val="20"/>
        </w:rPr>
        <w:t xml:space="preserve"> and principals at your child’s school. Another way to demonstrate your support for the school and to win allies in the building is to volunteer in some capacity that will help many children. </w:t>
      </w:r>
      <w:r w:rsidR="006B10E1">
        <w:rPr>
          <w:sz w:val="20"/>
        </w:rPr>
        <w:t>Families</w:t>
      </w:r>
      <w:r>
        <w:rPr>
          <w:sz w:val="20"/>
        </w:rPr>
        <w:t xml:space="preserve"> who project a positive image and who respect the efforts of all those involved in education win more allies than those who show up just to complain.</w:t>
      </w:r>
    </w:p>
    <w:p w14:paraId="3DD88B8E" w14:textId="77777777" w:rsidR="00714736" w:rsidRDefault="00714736" w:rsidP="00714736">
      <w:pPr>
        <w:rPr>
          <w:sz w:val="20"/>
        </w:rPr>
      </w:pPr>
    </w:p>
    <w:p w14:paraId="376EABF7" w14:textId="30F322B7" w:rsidR="00714736" w:rsidRDefault="00172FA1" w:rsidP="00714736">
      <w:pPr>
        <w:rPr>
          <w:sz w:val="20"/>
        </w:rPr>
      </w:pPr>
      <w:r>
        <w:rPr>
          <w:sz w:val="20"/>
        </w:rPr>
        <w:t>M</w:t>
      </w:r>
      <w:r w:rsidR="00714736">
        <w:rPr>
          <w:sz w:val="20"/>
        </w:rPr>
        <w:t xml:space="preserve">any online resources </w:t>
      </w:r>
      <w:r>
        <w:rPr>
          <w:sz w:val="20"/>
        </w:rPr>
        <w:t xml:space="preserve">offer creative ways to help </w:t>
      </w:r>
      <w:r w:rsidR="00714736">
        <w:rPr>
          <w:sz w:val="20"/>
        </w:rPr>
        <w:t>your child at school. The article “Advocating for Appropriate Education for your Child,” by Colleen Elam of the T</w:t>
      </w:r>
      <w:r w:rsidR="00714736" w:rsidRPr="00172FA1">
        <w:rPr>
          <w:i/>
          <w:iCs/>
          <w:sz w:val="20"/>
        </w:rPr>
        <w:t xml:space="preserve">exas Association for the Gifted and Talented </w:t>
      </w:r>
      <w:r w:rsidR="00714736" w:rsidRPr="00172FA1">
        <w:rPr>
          <w:sz w:val="20"/>
        </w:rPr>
        <w:t xml:space="preserve">covers </w:t>
      </w:r>
      <w:r w:rsidR="00714736">
        <w:rPr>
          <w:sz w:val="20"/>
        </w:rPr>
        <w:t xml:space="preserve">the following: </w:t>
      </w:r>
      <w:r w:rsidR="00714736" w:rsidRPr="003137DC">
        <w:rPr>
          <w:i/>
          <w:iCs/>
          <w:sz w:val="20"/>
        </w:rPr>
        <w:t>Learn the Status Quo</w:t>
      </w:r>
      <w:r>
        <w:rPr>
          <w:i/>
          <w:iCs/>
          <w:sz w:val="20"/>
        </w:rPr>
        <w:t>;</w:t>
      </w:r>
      <w:r w:rsidR="00714736" w:rsidRPr="003137DC">
        <w:rPr>
          <w:i/>
          <w:iCs/>
          <w:sz w:val="20"/>
        </w:rPr>
        <w:t xml:space="preserve"> Establish Yourself as an Ally to Education</w:t>
      </w:r>
      <w:r>
        <w:rPr>
          <w:i/>
          <w:iCs/>
          <w:sz w:val="20"/>
        </w:rPr>
        <w:t>;</w:t>
      </w:r>
      <w:r w:rsidR="00714736" w:rsidRPr="003137DC">
        <w:rPr>
          <w:i/>
          <w:iCs/>
          <w:sz w:val="20"/>
        </w:rPr>
        <w:t xml:space="preserve"> Know What Should be Happening</w:t>
      </w:r>
      <w:r>
        <w:rPr>
          <w:i/>
          <w:iCs/>
          <w:sz w:val="20"/>
        </w:rPr>
        <w:t>;</w:t>
      </w:r>
      <w:r w:rsidR="00714736" w:rsidRPr="003137DC">
        <w:rPr>
          <w:i/>
          <w:iCs/>
          <w:sz w:val="20"/>
        </w:rPr>
        <w:t xml:space="preserve"> Give Credit for Jobs Well Done</w:t>
      </w:r>
      <w:r>
        <w:rPr>
          <w:i/>
          <w:iCs/>
          <w:sz w:val="20"/>
        </w:rPr>
        <w:t>;</w:t>
      </w:r>
      <w:r w:rsidR="00714736" w:rsidRPr="003137DC">
        <w:rPr>
          <w:i/>
          <w:iCs/>
          <w:sz w:val="20"/>
        </w:rPr>
        <w:t xml:space="preserve"> Choose your Battles</w:t>
      </w:r>
      <w:r>
        <w:rPr>
          <w:i/>
          <w:iCs/>
          <w:sz w:val="20"/>
        </w:rPr>
        <w:t>;</w:t>
      </w:r>
      <w:r w:rsidR="00714736" w:rsidRPr="003137DC">
        <w:rPr>
          <w:i/>
          <w:iCs/>
          <w:sz w:val="20"/>
        </w:rPr>
        <w:t xml:space="preserve"> Prepare your Case</w:t>
      </w:r>
      <w:r>
        <w:rPr>
          <w:i/>
          <w:iCs/>
          <w:sz w:val="20"/>
        </w:rPr>
        <w:t>;</w:t>
      </w:r>
      <w:r w:rsidR="00714736" w:rsidRPr="003137DC">
        <w:rPr>
          <w:i/>
          <w:iCs/>
          <w:sz w:val="20"/>
        </w:rPr>
        <w:t xml:space="preserve"> </w:t>
      </w:r>
      <w:r>
        <w:rPr>
          <w:sz w:val="20"/>
        </w:rPr>
        <w:t>and</w:t>
      </w:r>
      <w:r w:rsidR="00714736" w:rsidRPr="003137DC">
        <w:rPr>
          <w:i/>
          <w:iCs/>
          <w:sz w:val="20"/>
        </w:rPr>
        <w:t xml:space="preserve"> Present your Case</w:t>
      </w:r>
      <w:r w:rsidR="00714736">
        <w:rPr>
          <w:sz w:val="20"/>
        </w:rPr>
        <w:t>. Here is an excerpt from “Present your Case”</w:t>
      </w:r>
      <w:r>
        <w:rPr>
          <w:sz w:val="20"/>
        </w:rPr>
        <w:t>:</w:t>
      </w:r>
    </w:p>
    <w:p w14:paraId="7A878E55" w14:textId="77777777" w:rsidR="00172FA1" w:rsidRDefault="00172FA1" w:rsidP="00714736">
      <w:pPr>
        <w:rPr>
          <w:sz w:val="20"/>
        </w:rPr>
      </w:pPr>
    </w:p>
    <w:p w14:paraId="2BC7F35B" w14:textId="06F89EBA" w:rsidR="00714736" w:rsidRPr="00172FA1" w:rsidRDefault="00714736" w:rsidP="00714736">
      <w:pPr>
        <w:ind w:left="720"/>
        <w:rPr>
          <w:iCs/>
          <w:sz w:val="20"/>
        </w:rPr>
      </w:pPr>
      <w:r w:rsidRPr="00172FA1">
        <w:rPr>
          <w:iCs/>
          <w:sz w:val="20"/>
        </w:rPr>
        <w:t>For a classroom problem, contact the teacher first. For a school problem, speak with the principal. Follow the established chain of command in your district. Traditionally it is: teacher&gt;principal&gt;instructional specialist or gifted coordinator&gt;superintendent&gt;</w:t>
      </w:r>
      <w:r w:rsidR="001F7E68">
        <w:rPr>
          <w:iCs/>
          <w:sz w:val="20"/>
        </w:rPr>
        <w:t>s</w:t>
      </w:r>
      <w:r w:rsidRPr="00172FA1">
        <w:rPr>
          <w:iCs/>
          <w:sz w:val="20"/>
        </w:rPr>
        <w:t xml:space="preserve">chool </w:t>
      </w:r>
      <w:r w:rsidR="001F7E68">
        <w:rPr>
          <w:iCs/>
          <w:sz w:val="20"/>
        </w:rPr>
        <w:t>b</w:t>
      </w:r>
      <w:r w:rsidRPr="00172FA1">
        <w:rPr>
          <w:iCs/>
          <w:sz w:val="20"/>
        </w:rPr>
        <w:t>oard. If you are unsure of the protocol in your district</w:t>
      </w:r>
      <w:r w:rsidR="00172FA1">
        <w:rPr>
          <w:iCs/>
          <w:sz w:val="20"/>
        </w:rPr>
        <w:t>,</w:t>
      </w:r>
      <w:r w:rsidRPr="00172FA1">
        <w:rPr>
          <w:iCs/>
          <w:sz w:val="20"/>
        </w:rPr>
        <w:t xml:space="preserve"> ask a secretary in the principal’s office.</w:t>
      </w:r>
    </w:p>
    <w:p w14:paraId="30CFAE9F" w14:textId="77777777" w:rsidR="00714736" w:rsidRDefault="00714736" w:rsidP="00714736">
      <w:pPr>
        <w:ind w:left="720"/>
        <w:rPr>
          <w:i/>
          <w:sz w:val="20"/>
        </w:rPr>
      </w:pPr>
      <w:r>
        <w:rPr>
          <w:i/>
          <w:sz w:val="20"/>
        </w:rPr>
        <w:t xml:space="preserve"> </w:t>
      </w:r>
    </w:p>
    <w:p w14:paraId="2A6AC4F5" w14:textId="30CCCD60" w:rsidR="00714736" w:rsidRDefault="00714736" w:rsidP="00714736">
      <w:pPr>
        <w:rPr>
          <w:sz w:val="20"/>
        </w:rPr>
      </w:pPr>
      <w:r>
        <w:rPr>
          <w:sz w:val="20"/>
        </w:rPr>
        <w:t xml:space="preserve">Many districts may have gifted specialists </w:t>
      </w:r>
      <w:r w:rsidR="00172FA1">
        <w:rPr>
          <w:sz w:val="20"/>
        </w:rPr>
        <w:t>who</w:t>
      </w:r>
      <w:r>
        <w:rPr>
          <w:sz w:val="20"/>
        </w:rPr>
        <w:t xml:space="preserve"> work directly with teachers: meeting jointly with the gifted specialist and the classroom teacher can be a good way to start. </w:t>
      </w:r>
      <w:r w:rsidR="00172FA1">
        <w:rPr>
          <w:sz w:val="20"/>
        </w:rPr>
        <w:t>(Additionally, d</w:t>
      </w:r>
      <w:r>
        <w:rPr>
          <w:sz w:val="20"/>
        </w:rPr>
        <w:t>eveloping a friendly relationship with the school secretary is always a good idea.</w:t>
      </w:r>
      <w:r w:rsidR="00172FA1">
        <w:rPr>
          <w:sz w:val="20"/>
        </w:rPr>
        <w:t>)</w:t>
      </w:r>
      <w:r>
        <w:rPr>
          <w:sz w:val="20"/>
        </w:rPr>
        <w:t xml:space="preserve"> The following excerpt from</w:t>
      </w:r>
      <w:r w:rsidR="00172FA1">
        <w:rPr>
          <w:sz w:val="20"/>
        </w:rPr>
        <w:t xml:space="preserve"> Elam’s</w:t>
      </w:r>
      <w:r>
        <w:rPr>
          <w:sz w:val="20"/>
        </w:rPr>
        <w:t xml:space="preserve"> “Present your Case” suggests meeting strategies</w:t>
      </w:r>
      <w:r w:rsidR="00172FA1">
        <w:rPr>
          <w:sz w:val="20"/>
        </w:rPr>
        <w:t>:</w:t>
      </w:r>
    </w:p>
    <w:p w14:paraId="23377B64" w14:textId="77777777" w:rsidR="00172FA1" w:rsidRDefault="00172FA1" w:rsidP="00714736">
      <w:pPr>
        <w:rPr>
          <w:i/>
          <w:sz w:val="20"/>
        </w:rPr>
      </w:pPr>
    </w:p>
    <w:p w14:paraId="5D12B183" w14:textId="228562C7" w:rsidR="00714736" w:rsidRPr="00172FA1" w:rsidRDefault="00714736" w:rsidP="00714736">
      <w:pPr>
        <w:ind w:left="720"/>
        <w:rPr>
          <w:iCs/>
          <w:sz w:val="20"/>
        </w:rPr>
      </w:pPr>
      <w:r w:rsidRPr="00172FA1">
        <w:rPr>
          <w:iCs/>
          <w:sz w:val="20"/>
        </w:rPr>
        <w:t>Call for an appointment first, but be prepared in case the person is able to speak with you at that time. Leave a message with your name, your child’s name, your telephone number at work and home (or cell phone) and the reason for requesting a return call or appointment.</w:t>
      </w:r>
      <w:r w:rsidR="00172FA1">
        <w:rPr>
          <w:iCs/>
          <w:sz w:val="20"/>
        </w:rPr>
        <w:t xml:space="preserve"> </w:t>
      </w:r>
      <w:r w:rsidRPr="00172FA1">
        <w:rPr>
          <w:iCs/>
          <w:sz w:val="20"/>
        </w:rPr>
        <w:t>…. Allow 24 hours for your call to be returned, then call again. If your call is not returned after three tries, move up the chain of command.</w:t>
      </w:r>
    </w:p>
    <w:p w14:paraId="3130C582" w14:textId="77777777" w:rsidR="00714736" w:rsidRDefault="00714736" w:rsidP="00714736">
      <w:pPr>
        <w:ind w:left="720"/>
        <w:rPr>
          <w:i/>
          <w:sz w:val="20"/>
        </w:rPr>
      </w:pPr>
    </w:p>
    <w:p w14:paraId="3715DAAD" w14:textId="77777777" w:rsidR="00714736" w:rsidRPr="00172FA1" w:rsidRDefault="00714736" w:rsidP="00714736">
      <w:pPr>
        <w:ind w:left="720"/>
        <w:rPr>
          <w:iCs/>
          <w:sz w:val="20"/>
        </w:rPr>
      </w:pPr>
      <w:r w:rsidRPr="00172FA1">
        <w:rPr>
          <w:iCs/>
          <w:sz w:val="20"/>
        </w:rPr>
        <w:t>Greet the person warmly. Your tone of voice can set the tone of the entire conversation and the consequent actions and reactions. Thank the person for returning your call or meeting with you. Then come immediately to the point. State your facts calmly and in order. Ask your questions or make your request. Then listen without interruption. Take notes on the response. Briefly repeat back your interpretation of what was said; if you need clarification of a point, this is the time to ask. If it is necessary for you to respond with an answer, agree on a time when you will communicate again.</w:t>
      </w:r>
    </w:p>
    <w:p w14:paraId="5C72FF81" w14:textId="77777777" w:rsidR="00714736" w:rsidRDefault="00714736" w:rsidP="00714736">
      <w:pPr>
        <w:ind w:left="720"/>
        <w:rPr>
          <w:i/>
          <w:sz w:val="20"/>
        </w:rPr>
      </w:pPr>
    </w:p>
    <w:p w14:paraId="42C0DDD7" w14:textId="77777777" w:rsidR="00714736" w:rsidRPr="00172FA1" w:rsidRDefault="00714736" w:rsidP="00714736">
      <w:pPr>
        <w:ind w:left="720"/>
        <w:rPr>
          <w:iCs/>
          <w:sz w:val="20"/>
        </w:rPr>
      </w:pPr>
      <w:r w:rsidRPr="00172FA1">
        <w:rPr>
          <w:iCs/>
          <w:sz w:val="20"/>
        </w:rPr>
        <w:t>Build bridges; do not burn them. No two people have the exact same beliefs on all issues. Supply data to support your position and back it up with personal stories. Include yourself in the suggested win-win solution.</w:t>
      </w:r>
    </w:p>
    <w:p w14:paraId="7C0B631C" w14:textId="77777777" w:rsidR="00714736" w:rsidRPr="00172FA1" w:rsidRDefault="00714736" w:rsidP="00714736">
      <w:pPr>
        <w:ind w:left="720"/>
        <w:rPr>
          <w:iCs/>
          <w:sz w:val="20"/>
        </w:rPr>
      </w:pPr>
    </w:p>
    <w:p w14:paraId="5BE6197D" w14:textId="77777777" w:rsidR="00714736" w:rsidRPr="00172FA1" w:rsidRDefault="00714736" w:rsidP="00714736">
      <w:pPr>
        <w:ind w:left="720"/>
        <w:rPr>
          <w:iCs/>
          <w:sz w:val="20"/>
        </w:rPr>
      </w:pPr>
      <w:r w:rsidRPr="00172FA1">
        <w:rPr>
          <w:iCs/>
          <w:sz w:val="20"/>
        </w:rPr>
        <w:t>If you are happy with the result of the meeting, say so and say thank you. However, if you are not happy, take your case to the next higher level on the chain of command and then the next. Keep trying and don’t be discouraged. Consider compromises.</w:t>
      </w:r>
    </w:p>
    <w:p w14:paraId="256CB50A" w14:textId="77777777" w:rsidR="00714736" w:rsidRPr="00172FA1" w:rsidRDefault="00714736" w:rsidP="00714736">
      <w:pPr>
        <w:ind w:left="720"/>
        <w:rPr>
          <w:iCs/>
          <w:sz w:val="20"/>
        </w:rPr>
      </w:pPr>
    </w:p>
    <w:p w14:paraId="566A184C" w14:textId="77777777" w:rsidR="00714736" w:rsidRPr="00C3171C" w:rsidRDefault="00714736" w:rsidP="00714736">
      <w:pPr>
        <w:ind w:left="720"/>
        <w:rPr>
          <w:iCs/>
          <w:color w:val="000000" w:themeColor="text1"/>
          <w:sz w:val="20"/>
        </w:rPr>
      </w:pPr>
      <w:r w:rsidRPr="00172FA1">
        <w:rPr>
          <w:iCs/>
          <w:sz w:val="20"/>
        </w:rPr>
        <w:t>Through this entire process you are teaching your children. First and foremost, you are demonstrating in actions that you love them and consider their education a priority. Second, you are modeling some of the most important lessons</w:t>
      </w:r>
      <w:r>
        <w:rPr>
          <w:i/>
          <w:sz w:val="20"/>
        </w:rPr>
        <w:t xml:space="preserve"> </w:t>
      </w:r>
      <w:r w:rsidRPr="00C3171C">
        <w:rPr>
          <w:iCs/>
          <w:color w:val="000000" w:themeColor="text1"/>
          <w:sz w:val="20"/>
        </w:rPr>
        <w:lastRenderedPageBreak/>
        <w:t>in life: every human counts, so respect others as well as yourself; problem-solving involves creativity, logic, protocol, challenge, time, and commitment; think before you respond; take control of any situation as it occurs in your life; act, don’t react; be positive and persistent and fight for what you believe in.</w:t>
      </w:r>
    </w:p>
    <w:p w14:paraId="3F330961" w14:textId="77777777" w:rsidR="00714736" w:rsidRPr="00C3171C" w:rsidRDefault="00714736" w:rsidP="00714736">
      <w:pPr>
        <w:ind w:left="720"/>
        <w:rPr>
          <w:iCs/>
          <w:color w:val="000000" w:themeColor="text1"/>
          <w:sz w:val="20"/>
        </w:rPr>
      </w:pPr>
    </w:p>
    <w:p w14:paraId="23FBAC0D" w14:textId="77777777" w:rsidR="00714736" w:rsidRPr="00C3171C" w:rsidRDefault="00714736" w:rsidP="00714736">
      <w:pPr>
        <w:ind w:left="720"/>
        <w:rPr>
          <w:iCs/>
          <w:color w:val="000000" w:themeColor="text1"/>
          <w:sz w:val="20"/>
        </w:rPr>
      </w:pPr>
      <w:r w:rsidRPr="00C3171C">
        <w:rPr>
          <w:iCs/>
          <w:color w:val="000000" w:themeColor="text1"/>
          <w:sz w:val="20"/>
        </w:rPr>
        <w:t>Advocating for appropriate education for your child is a continuous process. Your positive, persistent, involvement will foster your child’s success in school and life.</w:t>
      </w:r>
    </w:p>
    <w:p w14:paraId="09043216" w14:textId="77777777" w:rsidR="00714736" w:rsidRPr="00C3171C" w:rsidRDefault="00714736" w:rsidP="00714736">
      <w:pPr>
        <w:rPr>
          <w:color w:val="000000" w:themeColor="text1"/>
          <w:sz w:val="20"/>
        </w:rPr>
      </w:pPr>
      <w:r w:rsidRPr="00C3171C">
        <w:rPr>
          <w:color w:val="000000" w:themeColor="text1"/>
          <w:sz w:val="20"/>
        </w:rPr>
        <w:tab/>
      </w:r>
    </w:p>
    <w:p w14:paraId="010234C9" w14:textId="671F207F" w:rsidR="00714736" w:rsidRPr="00C3171C" w:rsidRDefault="00714736" w:rsidP="00714736">
      <w:pPr>
        <w:pStyle w:val="BalloonText"/>
        <w:rPr>
          <w:rFonts w:ascii="Times New Roman" w:hAnsi="Times New Roman"/>
          <w:color w:val="000000" w:themeColor="text1"/>
        </w:rPr>
      </w:pPr>
      <w:r w:rsidRPr="00C3171C">
        <w:rPr>
          <w:rFonts w:ascii="Times New Roman" w:hAnsi="Times New Roman"/>
          <w:color w:val="000000" w:themeColor="text1"/>
        </w:rPr>
        <w:t>(Excerpted from</w:t>
      </w:r>
      <w:r w:rsidR="00172FA1" w:rsidRPr="00C3171C">
        <w:rPr>
          <w:rFonts w:ascii="Times New Roman" w:hAnsi="Times New Roman"/>
          <w:color w:val="000000" w:themeColor="text1"/>
        </w:rPr>
        <w:t>: Elam, C. (1996).</w:t>
      </w:r>
      <w:r w:rsidRPr="00C3171C">
        <w:rPr>
          <w:rFonts w:ascii="Times New Roman" w:hAnsi="Times New Roman"/>
          <w:color w:val="000000" w:themeColor="text1"/>
        </w:rPr>
        <w:t xml:space="preserve"> Advocating for </w:t>
      </w:r>
      <w:r w:rsidR="00172FA1" w:rsidRPr="00C3171C">
        <w:rPr>
          <w:rFonts w:ascii="Times New Roman" w:hAnsi="Times New Roman"/>
          <w:color w:val="000000" w:themeColor="text1"/>
        </w:rPr>
        <w:t>a</w:t>
      </w:r>
      <w:r w:rsidRPr="00C3171C">
        <w:rPr>
          <w:rFonts w:ascii="Times New Roman" w:hAnsi="Times New Roman"/>
          <w:color w:val="000000" w:themeColor="text1"/>
        </w:rPr>
        <w:t xml:space="preserve">ppropriate </w:t>
      </w:r>
      <w:r w:rsidR="00172FA1" w:rsidRPr="00C3171C">
        <w:rPr>
          <w:rFonts w:ascii="Times New Roman" w:hAnsi="Times New Roman"/>
          <w:color w:val="000000" w:themeColor="text1"/>
        </w:rPr>
        <w:t>e</w:t>
      </w:r>
      <w:r w:rsidRPr="00C3171C">
        <w:rPr>
          <w:rFonts w:ascii="Times New Roman" w:hAnsi="Times New Roman"/>
          <w:color w:val="000000" w:themeColor="text1"/>
        </w:rPr>
        <w:t xml:space="preserve">ducation for your </w:t>
      </w:r>
      <w:r w:rsidR="00172FA1" w:rsidRPr="00C3171C">
        <w:rPr>
          <w:rFonts w:ascii="Times New Roman" w:hAnsi="Times New Roman"/>
          <w:color w:val="000000" w:themeColor="text1"/>
        </w:rPr>
        <w:t>c</w:t>
      </w:r>
      <w:r w:rsidRPr="00C3171C">
        <w:rPr>
          <w:rFonts w:ascii="Times New Roman" w:hAnsi="Times New Roman"/>
          <w:color w:val="000000" w:themeColor="text1"/>
        </w:rPr>
        <w:t>hild</w:t>
      </w:r>
      <w:r w:rsidR="00172FA1" w:rsidRPr="00C3171C">
        <w:rPr>
          <w:rFonts w:ascii="Times New Roman" w:hAnsi="Times New Roman"/>
          <w:color w:val="000000" w:themeColor="text1"/>
        </w:rPr>
        <w:t>.</w:t>
      </w:r>
      <w:r w:rsidRPr="00C3171C">
        <w:rPr>
          <w:rFonts w:ascii="Times New Roman" w:hAnsi="Times New Roman"/>
          <w:color w:val="000000" w:themeColor="text1"/>
        </w:rPr>
        <w:t xml:space="preserve"> Texas Association for the Gifted and Talented.</w:t>
      </w:r>
      <w:r w:rsidR="00172FA1" w:rsidRPr="00C3171C">
        <w:rPr>
          <w:rFonts w:ascii="Times New Roman" w:hAnsi="Times New Roman"/>
          <w:color w:val="000000" w:themeColor="text1"/>
        </w:rPr>
        <w:t xml:space="preserve"> </w:t>
      </w:r>
      <w:r w:rsidR="00B136EF" w:rsidRPr="00C3171C">
        <w:rPr>
          <w:rFonts w:ascii="Times New Roman" w:hAnsi="Times New Roman"/>
          <w:color w:val="000000" w:themeColor="text1"/>
        </w:rPr>
        <w:t xml:space="preserve">16 (3): 8-11. </w:t>
      </w:r>
      <w:r w:rsidR="00172FA1" w:rsidRPr="00C3171C">
        <w:rPr>
          <w:rFonts w:ascii="Times New Roman" w:hAnsi="Times New Roman"/>
          <w:color w:val="000000" w:themeColor="text1"/>
        </w:rPr>
        <w:t>Retrieved September 26</w:t>
      </w:r>
      <w:r w:rsidR="00172FA1" w:rsidRPr="00C3171C">
        <w:rPr>
          <w:rFonts w:ascii="Times New Roman" w:hAnsi="Times New Roman"/>
          <w:color w:val="000000" w:themeColor="text1"/>
          <w:vertAlign w:val="superscript"/>
        </w:rPr>
        <w:t>th</w:t>
      </w:r>
      <w:r w:rsidR="00172FA1" w:rsidRPr="00C3171C">
        <w:rPr>
          <w:rFonts w:ascii="Times New Roman" w:hAnsi="Times New Roman"/>
          <w:color w:val="000000" w:themeColor="text1"/>
        </w:rPr>
        <w:t>, 2022 from:</w:t>
      </w:r>
      <w:r w:rsidRPr="00C3171C">
        <w:rPr>
          <w:color w:val="000000" w:themeColor="text1"/>
        </w:rPr>
        <w:t xml:space="preserve"> </w:t>
      </w:r>
      <w:hyperlink r:id="rId27" w:history="1">
        <w:r w:rsidRPr="00C3171C">
          <w:rPr>
            <w:rStyle w:val="Hyperlink"/>
            <w:color w:val="000000" w:themeColor="text1"/>
          </w:rPr>
          <w:t>http://files.eric.ed.gov/fulltext/ED404770.pdf</w:t>
        </w:r>
      </w:hyperlink>
      <w:r w:rsidR="00172FA1" w:rsidRPr="00C3171C">
        <w:rPr>
          <w:rStyle w:val="Hyperlink"/>
          <w:color w:val="000000" w:themeColor="text1"/>
        </w:rPr>
        <w:t>)</w:t>
      </w:r>
    </w:p>
    <w:p w14:paraId="4CAFBEBD" w14:textId="77777777" w:rsidR="00714736" w:rsidRPr="00C3171C" w:rsidRDefault="00714736" w:rsidP="00714736">
      <w:pPr>
        <w:rPr>
          <w:color w:val="000000" w:themeColor="text1"/>
          <w:sz w:val="20"/>
        </w:rPr>
      </w:pPr>
    </w:p>
    <w:p w14:paraId="0D352996" w14:textId="77777777" w:rsidR="00714736" w:rsidRPr="00C3171C" w:rsidRDefault="00714736" w:rsidP="00714736">
      <w:pPr>
        <w:pStyle w:val="Heading2"/>
        <w:rPr>
          <w:color w:val="000000" w:themeColor="text1"/>
        </w:rPr>
      </w:pPr>
      <w:bookmarkStart w:id="35" w:name="_Ref11779352"/>
      <w:bookmarkStart w:id="36" w:name="_Toc21502992"/>
      <w:r w:rsidRPr="00C3171C">
        <w:rPr>
          <w:color w:val="000000" w:themeColor="text1"/>
        </w:rPr>
        <w:t>Advocacy - Local Level</w:t>
      </w:r>
      <w:bookmarkEnd w:id="35"/>
      <w:bookmarkEnd w:id="36"/>
    </w:p>
    <w:p w14:paraId="4B892506" w14:textId="27D79EBB" w:rsidR="00714736" w:rsidRPr="00C3171C" w:rsidRDefault="00714736" w:rsidP="00714736">
      <w:pPr>
        <w:rPr>
          <w:color w:val="000000" w:themeColor="text1"/>
          <w:sz w:val="20"/>
        </w:rPr>
      </w:pPr>
      <w:r w:rsidRPr="00C3171C">
        <w:rPr>
          <w:color w:val="000000" w:themeColor="text1"/>
          <w:sz w:val="20"/>
        </w:rPr>
        <w:t>As stated above, advocacy for your own child often leads you</w:t>
      </w:r>
      <w:r w:rsidR="00B136EF" w:rsidRPr="00C3171C">
        <w:rPr>
          <w:color w:val="000000" w:themeColor="text1"/>
          <w:sz w:val="20"/>
        </w:rPr>
        <w:t xml:space="preserve"> (and your group)</w:t>
      </w:r>
      <w:r w:rsidRPr="00C3171C">
        <w:rPr>
          <w:color w:val="000000" w:themeColor="text1"/>
          <w:sz w:val="20"/>
        </w:rPr>
        <w:t xml:space="preserve"> to consider </w:t>
      </w:r>
      <w:r w:rsidR="00B136EF" w:rsidRPr="00C3171C">
        <w:rPr>
          <w:color w:val="000000" w:themeColor="text1"/>
          <w:sz w:val="20"/>
        </w:rPr>
        <w:t>your district’s educational needs.</w:t>
      </w:r>
      <w:r w:rsidRPr="00C3171C">
        <w:rPr>
          <w:color w:val="000000" w:themeColor="text1"/>
          <w:sz w:val="20"/>
        </w:rPr>
        <w:t xml:space="preserve"> If you have the time and commitment, join your local </w:t>
      </w:r>
      <w:r w:rsidR="00B136EF" w:rsidRPr="00C3171C">
        <w:rPr>
          <w:color w:val="000000" w:themeColor="text1"/>
          <w:sz w:val="20"/>
        </w:rPr>
        <w:t>f</w:t>
      </w:r>
      <w:r w:rsidR="006B10E1" w:rsidRPr="00C3171C">
        <w:rPr>
          <w:color w:val="000000" w:themeColor="text1"/>
          <w:sz w:val="20"/>
        </w:rPr>
        <w:t>amily</w:t>
      </w:r>
      <w:r w:rsidRPr="00C3171C">
        <w:rPr>
          <w:color w:val="000000" w:themeColor="text1"/>
          <w:sz w:val="20"/>
        </w:rPr>
        <w:t xml:space="preserve"> </w:t>
      </w:r>
      <w:r w:rsidR="00B23BBC" w:rsidRPr="00C3171C">
        <w:rPr>
          <w:color w:val="000000" w:themeColor="text1"/>
          <w:sz w:val="20"/>
        </w:rPr>
        <w:t xml:space="preserve">and </w:t>
      </w:r>
      <w:r w:rsidR="00B136EF" w:rsidRPr="00C3171C">
        <w:rPr>
          <w:color w:val="000000" w:themeColor="text1"/>
          <w:sz w:val="20"/>
        </w:rPr>
        <w:t>c</w:t>
      </w:r>
      <w:r w:rsidR="00B23BBC" w:rsidRPr="00C3171C">
        <w:rPr>
          <w:color w:val="000000" w:themeColor="text1"/>
          <w:sz w:val="20"/>
        </w:rPr>
        <w:t xml:space="preserve">ommunity </w:t>
      </w:r>
      <w:r w:rsidRPr="00C3171C">
        <w:rPr>
          <w:color w:val="000000" w:themeColor="text1"/>
          <w:sz w:val="20"/>
        </w:rPr>
        <w:t>group, PTA</w:t>
      </w:r>
      <w:r w:rsidR="00B136EF" w:rsidRPr="00C3171C">
        <w:rPr>
          <w:color w:val="000000" w:themeColor="text1"/>
          <w:sz w:val="20"/>
        </w:rPr>
        <w:t>,</w:t>
      </w:r>
      <w:r w:rsidRPr="00C3171C">
        <w:rPr>
          <w:color w:val="000000" w:themeColor="text1"/>
          <w:sz w:val="20"/>
        </w:rPr>
        <w:t xml:space="preserve"> </w:t>
      </w:r>
      <w:r w:rsidR="00C3171C" w:rsidRPr="00C3171C">
        <w:rPr>
          <w:color w:val="000000" w:themeColor="text1"/>
          <w:sz w:val="20"/>
        </w:rPr>
        <w:t xml:space="preserve">PTO, </w:t>
      </w:r>
      <w:r w:rsidRPr="00C3171C">
        <w:rPr>
          <w:color w:val="000000" w:themeColor="text1"/>
          <w:sz w:val="20"/>
        </w:rPr>
        <w:t>or other group that can foster change. A</w:t>
      </w:r>
      <w:r w:rsidR="00B136EF" w:rsidRPr="00C3171C">
        <w:rPr>
          <w:color w:val="000000" w:themeColor="text1"/>
          <w:sz w:val="20"/>
        </w:rPr>
        <w:t>dditionally, a</w:t>
      </w:r>
      <w:r w:rsidRPr="00C3171C">
        <w:rPr>
          <w:color w:val="000000" w:themeColor="text1"/>
          <w:sz w:val="20"/>
        </w:rPr>
        <w:t xml:space="preserve">ttend </w:t>
      </w:r>
      <w:r w:rsidR="00B136EF" w:rsidRPr="00C3171C">
        <w:rPr>
          <w:color w:val="000000" w:themeColor="text1"/>
          <w:sz w:val="20"/>
        </w:rPr>
        <w:t>s</w:t>
      </w:r>
      <w:r w:rsidRPr="00C3171C">
        <w:rPr>
          <w:color w:val="000000" w:themeColor="text1"/>
          <w:sz w:val="20"/>
        </w:rPr>
        <w:t xml:space="preserve">chool </w:t>
      </w:r>
      <w:r w:rsidR="00B136EF" w:rsidRPr="00C3171C">
        <w:rPr>
          <w:color w:val="000000" w:themeColor="text1"/>
          <w:sz w:val="20"/>
        </w:rPr>
        <w:t>b</w:t>
      </w:r>
      <w:r w:rsidRPr="00C3171C">
        <w:rPr>
          <w:color w:val="000000" w:themeColor="text1"/>
          <w:sz w:val="20"/>
        </w:rPr>
        <w:t xml:space="preserve">oard meetings and become knowledgeable about </w:t>
      </w:r>
      <w:r w:rsidR="00B136EF" w:rsidRPr="00C3171C">
        <w:rPr>
          <w:color w:val="000000" w:themeColor="text1"/>
          <w:sz w:val="20"/>
        </w:rPr>
        <w:t>district gifted policies and plans, including</w:t>
      </w:r>
      <w:r w:rsidRPr="00C3171C">
        <w:rPr>
          <w:color w:val="000000" w:themeColor="text1"/>
          <w:sz w:val="20"/>
        </w:rPr>
        <w:t xml:space="preserve"> Acceleration Polic</w:t>
      </w:r>
      <w:r w:rsidR="00B136EF" w:rsidRPr="00C3171C">
        <w:rPr>
          <w:color w:val="000000" w:themeColor="text1"/>
          <w:sz w:val="20"/>
        </w:rPr>
        <w:t>ies, service options, and opportunities for advanced coursework (such as AP and College Credit Plus) through</w:t>
      </w:r>
      <w:r w:rsidRPr="00C3171C">
        <w:rPr>
          <w:color w:val="000000" w:themeColor="text1"/>
          <w:sz w:val="20"/>
        </w:rPr>
        <w:t xml:space="preserve"> district websites about gifted and talented services</w:t>
      </w:r>
      <w:r w:rsidR="00B136EF" w:rsidRPr="00C3171C">
        <w:rPr>
          <w:color w:val="000000" w:themeColor="text1"/>
          <w:sz w:val="20"/>
        </w:rPr>
        <w:t xml:space="preserve"> or via the required gifted and talented brochure available in the district’s central office or school building(s)</w:t>
      </w:r>
      <w:r w:rsidRPr="00C3171C">
        <w:rPr>
          <w:color w:val="000000" w:themeColor="text1"/>
          <w:sz w:val="20"/>
        </w:rPr>
        <w:t xml:space="preserve">. </w:t>
      </w:r>
      <w:r w:rsidR="00B136EF" w:rsidRPr="00C3171C">
        <w:rPr>
          <w:color w:val="000000" w:themeColor="text1"/>
          <w:sz w:val="20"/>
        </w:rPr>
        <w:t>Y</w:t>
      </w:r>
      <w:r w:rsidRPr="00C3171C">
        <w:rPr>
          <w:color w:val="000000" w:themeColor="text1"/>
          <w:sz w:val="20"/>
        </w:rPr>
        <w:t xml:space="preserve">our </w:t>
      </w:r>
      <w:r w:rsidR="001F7E68">
        <w:rPr>
          <w:color w:val="000000" w:themeColor="text1"/>
          <w:sz w:val="20"/>
        </w:rPr>
        <w:t>g</w:t>
      </w:r>
      <w:r w:rsidRPr="00C3171C">
        <w:rPr>
          <w:color w:val="000000" w:themeColor="text1"/>
          <w:sz w:val="20"/>
        </w:rPr>
        <w:t xml:space="preserve">ifted </w:t>
      </w:r>
      <w:r w:rsidR="001F7E68">
        <w:rPr>
          <w:color w:val="000000" w:themeColor="text1"/>
          <w:sz w:val="20"/>
        </w:rPr>
        <w:t>c</w:t>
      </w:r>
      <w:r w:rsidRPr="00C3171C">
        <w:rPr>
          <w:color w:val="000000" w:themeColor="text1"/>
          <w:sz w:val="20"/>
        </w:rPr>
        <w:t xml:space="preserve">oordinator </w:t>
      </w:r>
      <w:r w:rsidR="00C92885" w:rsidRPr="00C3171C">
        <w:rPr>
          <w:color w:val="000000" w:themeColor="text1"/>
          <w:sz w:val="20"/>
        </w:rPr>
        <w:t xml:space="preserve">or </w:t>
      </w:r>
      <w:r w:rsidR="001F7E68">
        <w:rPr>
          <w:color w:val="000000" w:themeColor="text1"/>
          <w:sz w:val="20"/>
        </w:rPr>
        <w:t>d</w:t>
      </w:r>
      <w:r w:rsidR="00C92885" w:rsidRPr="00C3171C">
        <w:rPr>
          <w:color w:val="000000" w:themeColor="text1"/>
          <w:sz w:val="20"/>
        </w:rPr>
        <w:t xml:space="preserve">irector of </w:t>
      </w:r>
      <w:r w:rsidR="001F7E68">
        <w:rPr>
          <w:color w:val="000000" w:themeColor="text1"/>
          <w:sz w:val="20"/>
        </w:rPr>
        <w:t>g</w:t>
      </w:r>
      <w:r w:rsidR="00C92885" w:rsidRPr="00C3171C">
        <w:rPr>
          <w:color w:val="000000" w:themeColor="text1"/>
          <w:sz w:val="20"/>
        </w:rPr>
        <w:t xml:space="preserve">ifted </w:t>
      </w:r>
      <w:r w:rsidR="001F7E68">
        <w:rPr>
          <w:color w:val="000000" w:themeColor="text1"/>
          <w:sz w:val="20"/>
        </w:rPr>
        <w:t xml:space="preserve">education </w:t>
      </w:r>
      <w:r w:rsidR="00C92885" w:rsidRPr="00C3171C">
        <w:rPr>
          <w:color w:val="000000" w:themeColor="text1"/>
          <w:sz w:val="20"/>
        </w:rPr>
        <w:t xml:space="preserve">at your </w:t>
      </w:r>
      <w:r w:rsidR="00C3171C" w:rsidRPr="00C3171C">
        <w:rPr>
          <w:color w:val="000000" w:themeColor="text1"/>
          <w:sz w:val="20"/>
        </w:rPr>
        <w:t xml:space="preserve">district or </w:t>
      </w:r>
      <w:r w:rsidR="00C92885" w:rsidRPr="00C3171C">
        <w:rPr>
          <w:color w:val="000000" w:themeColor="text1"/>
          <w:sz w:val="20"/>
        </w:rPr>
        <w:t xml:space="preserve">local ESC </w:t>
      </w:r>
      <w:r w:rsidR="00B136EF" w:rsidRPr="00C3171C">
        <w:rPr>
          <w:color w:val="000000" w:themeColor="text1"/>
          <w:sz w:val="20"/>
        </w:rPr>
        <w:t>can help you discover more about currently available services and can help you brainstorm additional ways to meet gifted students’ needs within the district.</w:t>
      </w:r>
    </w:p>
    <w:p w14:paraId="675E4699" w14:textId="77777777" w:rsidR="00714736" w:rsidRPr="00C3171C" w:rsidRDefault="00714736" w:rsidP="00714736">
      <w:pPr>
        <w:rPr>
          <w:color w:val="000000" w:themeColor="text1"/>
          <w:sz w:val="20"/>
        </w:rPr>
      </w:pPr>
    </w:p>
    <w:p w14:paraId="4B37892B" w14:textId="57BE25DB" w:rsidR="00FB405A" w:rsidRPr="00C3171C" w:rsidRDefault="00B136EF" w:rsidP="00714736">
      <w:pPr>
        <w:rPr>
          <w:color w:val="000000" w:themeColor="text1"/>
          <w:sz w:val="20"/>
        </w:rPr>
      </w:pPr>
      <w:r w:rsidRPr="00C3171C">
        <w:rPr>
          <w:color w:val="000000" w:themeColor="text1"/>
          <w:sz w:val="20"/>
        </w:rPr>
        <w:t>Next, build relationships with district and community</w:t>
      </w:r>
      <w:r w:rsidR="00714736" w:rsidRPr="00C3171C">
        <w:rPr>
          <w:color w:val="000000" w:themeColor="text1"/>
          <w:sz w:val="20"/>
        </w:rPr>
        <w:t xml:space="preserve"> decision-makers</w:t>
      </w:r>
      <w:r w:rsidRPr="00C3171C">
        <w:rPr>
          <w:color w:val="000000" w:themeColor="text1"/>
          <w:sz w:val="20"/>
        </w:rPr>
        <w:t xml:space="preserve">: </w:t>
      </w:r>
      <w:r w:rsidR="00714736" w:rsidRPr="00C3171C">
        <w:rPr>
          <w:color w:val="000000" w:themeColor="text1"/>
          <w:sz w:val="20"/>
        </w:rPr>
        <w:t xml:space="preserve">communicate with them frequently. </w:t>
      </w:r>
      <w:r w:rsidRPr="00C3171C">
        <w:rPr>
          <w:color w:val="000000" w:themeColor="text1"/>
          <w:sz w:val="20"/>
        </w:rPr>
        <w:t>By doing so, you will become</w:t>
      </w:r>
      <w:r w:rsidR="00714736" w:rsidRPr="00C3171C">
        <w:rPr>
          <w:color w:val="000000" w:themeColor="text1"/>
          <w:sz w:val="20"/>
        </w:rPr>
        <w:t xml:space="preserve"> the "go to" person </w:t>
      </w:r>
      <w:r w:rsidRPr="00C3171C">
        <w:rPr>
          <w:color w:val="000000" w:themeColor="text1"/>
          <w:sz w:val="20"/>
        </w:rPr>
        <w:t>on gifted educational issues.</w:t>
      </w:r>
      <w:r w:rsidR="00714736" w:rsidRPr="00C3171C">
        <w:rPr>
          <w:color w:val="000000" w:themeColor="text1"/>
          <w:sz w:val="20"/>
        </w:rPr>
        <w:t xml:space="preserve">  </w:t>
      </w:r>
      <w:r w:rsidRPr="00C3171C">
        <w:rPr>
          <w:color w:val="000000" w:themeColor="text1"/>
          <w:sz w:val="20"/>
        </w:rPr>
        <w:t>Personal relationships also help you discern the district’s and decision makers’ most pressing (and personally concerning) issues (also known as “hot-button” issues).</w:t>
      </w:r>
      <w:r w:rsidR="00714736" w:rsidRPr="00C3171C">
        <w:rPr>
          <w:color w:val="000000" w:themeColor="text1"/>
          <w:sz w:val="20"/>
        </w:rPr>
        <w:t xml:space="preserve"> </w:t>
      </w:r>
      <w:r w:rsidR="00FB405A" w:rsidRPr="00C3171C">
        <w:rPr>
          <w:color w:val="000000" w:themeColor="text1"/>
          <w:sz w:val="20"/>
        </w:rPr>
        <w:t>Some of your most significant decision makers comprise your</w:t>
      </w:r>
      <w:r w:rsidR="00714736" w:rsidRPr="00C3171C">
        <w:rPr>
          <w:color w:val="000000" w:themeColor="text1"/>
          <w:sz w:val="20"/>
        </w:rPr>
        <w:t xml:space="preserve"> local School Board. </w:t>
      </w:r>
      <w:r w:rsidR="00FB405A" w:rsidRPr="00C3171C">
        <w:rPr>
          <w:color w:val="000000" w:themeColor="text1"/>
          <w:sz w:val="20"/>
        </w:rPr>
        <w:t>Establish a meeting to introduce your group to the Board so that they become aware of your group and know your information is up-to-date. Additionally,</w:t>
      </w:r>
      <w:r w:rsidR="00FB405A" w:rsidRPr="00C3171C">
        <w:rPr>
          <w:rFonts w:ascii="Verdana" w:hAnsi="Verdana"/>
          <w:color w:val="000000" w:themeColor="text1"/>
          <w:sz w:val="21"/>
        </w:rPr>
        <w:t xml:space="preserve"> </w:t>
      </w:r>
      <w:r w:rsidR="00714736" w:rsidRPr="00C3171C">
        <w:rPr>
          <w:color w:val="000000" w:themeColor="text1"/>
          <w:sz w:val="20"/>
        </w:rPr>
        <w:t>If your district has a policy committee, a task force</w:t>
      </w:r>
      <w:r w:rsidR="00FB405A" w:rsidRPr="00C3171C">
        <w:rPr>
          <w:color w:val="000000" w:themeColor="text1"/>
          <w:sz w:val="20"/>
        </w:rPr>
        <w:t xml:space="preserve">, </w:t>
      </w:r>
      <w:r w:rsidR="00714736" w:rsidRPr="00C3171C">
        <w:rPr>
          <w:color w:val="000000" w:themeColor="text1"/>
          <w:sz w:val="20"/>
        </w:rPr>
        <w:t>a forum</w:t>
      </w:r>
      <w:r w:rsidR="00C3171C" w:rsidRPr="00C3171C">
        <w:rPr>
          <w:color w:val="000000" w:themeColor="text1"/>
          <w:sz w:val="20"/>
        </w:rPr>
        <w:t xml:space="preserve">, </w:t>
      </w:r>
      <w:r w:rsidR="00714736" w:rsidRPr="00C3171C">
        <w:rPr>
          <w:color w:val="000000" w:themeColor="text1"/>
          <w:sz w:val="20"/>
        </w:rPr>
        <w:t>or any other policy-making body, make sure someone represents the gifted view. Decisions are often made only from the perspective of the people sitting at the table. So</w:t>
      </w:r>
      <w:r w:rsidR="00C3171C" w:rsidRPr="00C3171C">
        <w:rPr>
          <w:color w:val="000000" w:themeColor="text1"/>
          <w:sz w:val="20"/>
        </w:rPr>
        <w:t>,</w:t>
      </w:r>
      <w:r w:rsidR="00714736" w:rsidRPr="00C3171C">
        <w:rPr>
          <w:color w:val="000000" w:themeColor="text1"/>
          <w:sz w:val="20"/>
        </w:rPr>
        <w:t xml:space="preserve"> make sure </w:t>
      </w:r>
      <w:r w:rsidR="00FB405A" w:rsidRPr="00C3171C">
        <w:rPr>
          <w:color w:val="000000" w:themeColor="text1"/>
          <w:sz w:val="20"/>
        </w:rPr>
        <w:t>gifted</w:t>
      </w:r>
      <w:r w:rsidR="00714736" w:rsidRPr="00C3171C">
        <w:rPr>
          <w:color w:val="000000" w:themeColor="text1"/>
          <w:sz w:val="20"/>
        </w:rPr>
        <w:t xml:space="preserve"> get</w:t>
      </w:r>
      <w:r w:rsidR="00FB405A" w:rsidRPr="00C3171C">
        <w:rPr>
          <w:color w:val="000000" w:themeColor="text1"/>
          <w:sz w:val="20"/>
        </w:rPr>
        <w:t>s</w:t>
      </w:r>
      <w:r w:rsidR="00714736" w:rsidRPr="00C3171C">
        <w:rPr>
          <w:color w:val="000000" w:themeColor="text1"/>
          <w:sz w:val="20"/>
        </w:rPr>
        <w:t xml:space="preserve"> a seat at the table!</w:t>
      </w:r>
      <w:r w:rsidR="00FB405A" w:rsidRPr="00C3171C">
        <w:rPr>
          <w:color w:val="000000" w:themeColor="text1"/>
          <w:sz w:val="20"/>
        </w:rPr>
        <w:t xml:space="preserve"> In this way, objections, concerns, or criticisms about the state of gifted education within the district, the building, or the classroom are sure to be addressed.</w:t>
      </w:r>
    </w:p>
    <w:p w14:paraId="43EBDB50" w14:textId="08C01021" w:rsidR="00714736" w:rsidRPr="00C3171C" w:rsidRDefault="00714736" w:rsidP="00714736">
      <w:pPr>
        <w:rPr>
          <w:color w:val="000000" w:themeColor="text1"/>
          <w:sz w:val="20"/>
        </w:rPr>
      </w:pPr>
      <w:r w:rsidRPr="00C3171C">
        <w:rPr>
          <w:color w:val="000000" w:themeColor="text1"/>
          <w:sz w:val="20"/>
        </w:rPr>
        <w:t>  </w:t>
      </w:r>
    </w:p>
    <w:p w14:paraId="4A495318" w14:textId="02E3DE19" w:rsidR="00714736" w:rsidRPr="00C3171C" w:rsidRDefault="006B10E1" w:rsidP="00714736">
      <w:pPr>
        <w:rPr>
          <w:color w:val="000000" w:themeColor="text1"/>
          <w:sz w:val="20"/>
        </w:rPr>
      </w:pPr>
      <w:r w:rsidRPr="00C3171C">
        <w:rPr>
          <w:color w:val="000000" w:themeColor="text1"/>
          <w:sz w:val="20"/>
        </w:rPr>
        <w:t>Family</w:t>
      </w:r>
      <w:r w:rsidR="00714736" w:rsidRPr="00C3171C">
        <w:rPr>
          <w:color w:val="000000" w:themeColor="text1"/>
          <w:sz w:val="20"/>
        </w:rPr>
        <w:t xml:space="preserve"> groups can be very effective, even in small numbers. By developing a reputation for a reasoned approach as well as a fierce commitment to appropriate education for gifted children, many gifted </w:t>
      </w:r>
      <w:r w:rsidR="00FB405A" w:rsidRPr="00C3171C">
        <w:rPr>
          <w:color w:val="000000" w:themeColor="text1"/>
          <w:sz w:val="20"/>
        </w:rPr>
        <w:t>f</w:t>
      </w:r>
      <w:r w:rsidRPr="00C3171C">
        <w:rPr>
          <w:color w:val="000000" w:themeColor="text1"/>
          <w:sz w:val="20"/>
        </w:rPr>
        <w:t>amily</w:t>
      </w:r>
      <w:r w:rsidR="00714736" w:rsidRPr="00C3171C">
        <w:rPr>
          <w:color w:val="000000" w:themeColor="text1"/>
          <w:sz w:val="20"/>
        </w:rPr>
        <w:t xml:space="preserve"> groups have facilitated change in district and regional policy. A tremendous satisfaction comes from knowing you have made a difference in the lives of many children.</w:t>
      </w:r>
    </w:p>
    <w:p w14:paraId="7A05A10C" w14:textId="77777777" w:rsidR="00714736" w:rsidRDefault="00714736" w:rsidP="00714736">
      <w:pPr>
        <w:rPr>
          <w:sz w:val="20"/>
        </w:rPr>
      </w:pPr>
    </w:p>
    <w:p w14:paraId="450047B0" w14:textId="77777777" w:rsidR="00714736" w:rsidRDefault="00714736" w:rsidP="00714736">
      <w:pPr>
        <w:pStyle w:val="Heading2"/>
      </w:pPr>
      <w:bookmarkStart w:id="37" w:name="_Toc21502993"/>
      <w:r>
        <w:t>Advocacy - Regional Level</w:t>
      </w:r>
      <w:bookmarkEnd w:id="37"/>
    </w:p>
    <w:p w14:paraId="36CB0E5E" w14:textId="292D5E6B" w:rsidR="00714736" w:rsidRPr="00394171" w:rsidRDefault="00714736" w:rsidP="00714736">
      <w:pPr>
        <w:pStyle w:val="NormalWeb"/>
        <w:spacing w:before="0" w:beforeAutospacing="0" w:after="0" w:afterAutospacing="0"/>
        <w:rPr>
          <w:rFonts w:asciiTheme="minorHAnsi" w:hAnsiTheme="minorHAnsi" w:cstheme="minorHAnsi"/>
          <w:color w:val="000000" w:themeColor="text1"/>
          <w:sz w:val="20"/>
        </w:rPr>
      </w:pPr>
      <w:r w:rsidRPr="00394171">
        <w:rPr>
          <w:rFonts w:asciiTheme="minorHAnsi" w:hAnsiTheme="minorHAnsi" w:cstheme="minorHAnsi"/>
          <w:color w:val="000000" w:themeColor="text1"/>
          <w:sz w:val="20"/>
        </w:rPr>
        <w:t xml:space="preserve">As you become more knowledgeable about district services, you realize </w:t>
      </w:r>
      <w:r w:rsidR="00FB405A" w:rsidRPr="00394171">
        <w:rPr>
          <w:rFonts w:asciiTheme="minorHAnsi" w:hAnsiTheme="minorHAnsi" w:cstheme="minorHAnsi"/>
          <w:color w:val="000000" w:themeColor="text1"/>
          <w:sz w:val="20"/>
        </w:rPr>
        <w:t>the strong impact of regional issues</w:t>
      </w:r>
      <w:r w:rsidRPr="00394171">
        <w:rPr>
          <w:rFonts w:asciiTheme="minorHAnsi" w:hAnsiTheme="minorHAnsi" w:cstheme="minorHAnsi"/>
          <w:color w:val="000000" w:themeColor="text1"/>
          <w:sz w:val="20"/>
        </w:rPr>
        <w:t xml:space="preserve">, especially in rural areas. </w:t>
      </w:r>
      <w:r w:rsidR="00FB405A" w:rsidRPr="00394171">
        <w:rPr>
          <w:rFonts w:asciiTheme="minorHAnsi" w:hAnsiTheme="minorHAnsi" w:cstheme="minorHAnsi"/>
          <w:color w:val="000000" w:themeColor="text1"/>
          <w:sz w:val="20"/>
        </w:rPr>
        <w:t xml:space="preserve">For example: </w:t>
      </w:r>
      <w:r w:rsidR="00C3171C" w:rsidRPr="00394171">
        <w:rPr>
          <w:rFonts w:asciiTheme="minorHAnsi" w:hAnsiTheme="minorHAnsi" w:cstheme="minorHAnsi"/>
          <w:color w:val="000000" w:themeColor="text1"/>
          <w:sz w:val="20"/>
        </w:rPr>
        <w:t>r</w:t>
      </w:r>
      <w:r w:rsidRPr="00394171">
        <w:rPr>
          <w:rFonts w:asciiTheme="minorHAnsi" w:hAnsiTheme="minorHAnsi" w:cstheme="minorHAnsi"/>
          <w:color w:val="000000" w:themeColor="text1"/>
          <w:sz w:val="20"/>
        </w:rPr>
        <w:t xml:space="preserve">egional </w:t>
      </w:r>
      <w:r w:rsidR="00FB405A" w:rsidRPr="00394171">
        <w:rPr>
          <w:rFonts w:asciiTheme="minorHAnsi" w:hAnsiTheme="minorHAnsi" w:cstheme="minorHAnsi"/>
          <w:color w:val="000000" w:themeColor="text1"/>
          <w:sz w:val="20"/>
        </w:rPr>
        <w:t xml:space="preserve">Educational </w:t>
      </w:r>
      <w:r w:rsidRPr="00394171">
        <w:rPr>
          <w:rFonts w:asciiTheme="minorHAnsi" w:hAnsiTheme="minorHAnsi" w:cstheme="minorHAnsi"/>
          <w:color w:val="000000" w:themeColor="text1"/>
          <w:sz w:val="20"/>
        </w:rPr>
        <w:t>Service Centers</w:t>
      </w:r>
      <w:r w:rsidR="00FB405A" w:rsidRPr="00394171">
        <w:rPr>
          <w:rFonts w:asciiTheme="minorHAnsi" w:hAnsiTheme="minorHAnsi" w:cstheme="minorHAnsi"/>
          <w:color w:val="000000" w:themeColor="text1"/>
          <w:sz w:val="20"/>
        </w:rPr>
        <w:t xml:space="preserve"> offer gifted education trainings for teachers, while</w:t>
      </w:r>
      <w:r w:rsidRPr="00394171">
        <w:rPr>
          <w:rFonts w:asciiTheme="minorHAnsi" w:hAnsiTheme="minorHAnsi" w:cstheme="minorHAnsi"/>
          <w:color w:val="000000" w:themeColor="text1"/>
          <w:sz w:val="20"/>
        </w:rPr>
        <w:t xml:space="preserve"> </w:t>
      </w:r>
      <w:r w:rsidR="001F7E68">
        <w:rPr>
          <w:rFonts w:asciiTheme="minorHAnsi" w:hAnsiTheme="minorHAnsi" w:cstheme="minorHAnsi"/>
          <w:color w:val="000000" w:themeColor="text1"/>
          <w:sz w:val="20"/>
        </w:rPr>
        <w:t>g</w:t>
      </w:r>
      <w:r w:rsidRPr="00394171">
        <w:rPr>
          <w:rFonts w:asciiTheme="minorHAnsi" w:hAnsiTheme="minorHAnsi" w:cstheme="minorHAnsi"/>
          <w:color w:val="000000" w:themeColor="text1"/>
          <w:sz w:val="20"/>
        </w:rPr>
        <w:t xml:space="preserve">ifted </w:t>
      </w:r>
      <w:r w:rsidR="001F7E68">
        <w:rPr>
          <w:rFonts w:asciiTheme="minorHAnsi" w:hAnsiTheme="minorHAnsi" w:cstheme="minorHAnsi"/>
          <w:color w:val="000000" w:themeColor="text1"/>
          <w:sz w:val="20"/>
        </w:rPr>
        <w:t>c</w:t>
      </w:r>
      <w:r w:rsidRPr="00394171">
        <w:rPr>
          <w:rFonts w:asciiTheme="minorHAnsi" w:hAnsiTheme="minorHAnsi" w:cstheme="minorHAnsi"/>
          <w:color w:val="000000" w:themeColor="text1"/>
          <w:sz w:val="20"/>
        </w:rPr>
        <w:t>oordinators</w:t>
      </w:r>
      <w:r w:rsidR="00FB405A" w:rsidRPr="00394171">
        <w:rPr>
          <w:rFonts w:asciiTheme="minorHAnsi" w:hAnsiTheme="minorHAnsi" w:cstheme="minorHAnsi"/>
          <w:color w:val="000000" w:themeColor="text1"/>
          <w:sz w:val="20"/>
        </w:rPr>
        <w:t xml:space="preserve"> or </w:t>
      </w:r>
      <w:r w:rsidR="001F7E68">
        <w:rPr>
          <w:rFonts w:asciiTheme="minorHAnsi" w:hAnsiTheme="minorHAnsi" w:cstheme="minorHAnsi"/>
          <w:color w:val="000000" w:themeColor="text1"/>
          <w:sz w:val="20"/>
        </w:rPr>
        <w:t>d</w:t>
      </w:r>
      <w:r w:rsidR="00FB405A" w:rsidRPr="00394171">
        <w:rPr>
          <w:rFonts w:asciiTheme="minorHAnsi" w:hAnsiTheme="minorHAnsi" w:cstheme="minorHAnsi"/>
          <w:color w:val="000000" w:themeColor="text1"/>
          <w:sz w:val="20"/>
        </w:rPr>
        <w:t xml:space="preserve">irectors of </w:t>
      </w:r>
      <w:r w:rsidR="001F7E68">
        <w:rPr>
          <w:rFonts w:asciiTheme="minorHAnsi" w:hAnsiTheme="minorHAnsi" w:cstheme="minorHAnsi"/>
          <w:color w:val="000000" w:themeColor="text1"/>
          <w:sz w:val="20"/>
        </w:rPr>
        <w:t>g</w:t>
      </w:r>
      <w:r w:rsidR="00FB405A" w:rsidRPr="00394171">
        <w:rPr>
          <w:rFonts w:asciiTheme="minorHAnsi" w:hAnsiTheme="minorHAnsi" w:cstheme="minorHAnsi"/>
          <w:color w:val="000000" w:themeColor="text1"/>
          <w:sz w:val="20"/>
        </w:rPr>
        <w:t xml:space="preserve">ifted </w:t>
      </w:r>
      <w:r w:rsidR="001F7E68">
        <w:rPr>
          <w:rFonts w:asciiTheme="minorHAnsi" w:hAnsiTheme="minorHAnsi" w:cstheme="minorHAnsi"/>
          <w:color w:val="000000" w:themeColor="text1"/>
          <w:sz w:val="20"/>
        </w:rPr>
        <w:t>e</w:t>
      </w:r>
      <w:r w:rsidR="00FB405A" w:rsidRPr="00394171">
        <w:rPr>
          <w:rFonts w:asciiTheme="minorHAnsi" w:hAnsiTheme="minorHAnsi" w:cstheme="minorHAnsi"/>
          <w:color w:val="000000" w:themeColor="text1"/>
          <w:sz w:val="20"/>
        </w:rPr>
        <w:t>ducation</w:t>
      </w:r>
      <w:r w:rsidRPr="00394171">
        <w:rPr>
          <w:rFonts w:asciiTheme="minorHAnsi" w:hAnsiTheme="minorHAnsi" w:cstheme="minorHAnsi"/>
          <w:color w:val="000000" w:themeColor="text1"/>
          <w:sz w:val="20"/>
        </w:rPr>
        <w:t xml:space="preserve"> </w:t>
      </w:r>
      <w:r w:rsidR="00FB405A" w:rsidRPr="00394171">
        <w:rPr>
          <w:rFonts w:asciiTheme="minorHAnsi" w:hAnsiTheme="minorHAnsi" w:cstheme="minorHAnsi"/>
          <w:color w:val="000000" w:themeColor="text1"/>
          <w:sz w:val="20"/>
        </w:rPr>
        <w:t xml:space="preserve">host </w:t>
      </w:r>
      <w:r w:rsidRPr="00394171">
        <w:rPr>
          <w:rFonts w:asciiTheme="minorHAnsi" w:hAnsiTheme="minorHAnsi" w:cstheme="minorHAnsi"/>
          <w:color w:val="000000" w:themeColor="text1"/>
          <w:sz w:val="20"/>
        </w:rPr>
        <w:t>regional meetings</w:t>
      </w:r>
      <w:r w:rsidR="00FB405A" w:rsidRPr="00394171">
        <w:rPr>
          <w:rFonts w:asciiTheme="minorHAnsi" w:hAnsiTheme="minorHAnsi" w:cstheme="minorHAnsi"/>
          <w:color w:val="000000" w:themeColor="text1"/>
          <w:sz w:val="20"/>
        </w:rPr>
        <w:t xml:space="preserve"> to share about current issues in gifted education; offer updates on current state-wide policy and legislation; or share about opportunities for enrichment and professional development</w:t>
      </w:r>
      <w:r w:rsidRPr="00394171">
        <w:rPr>
          <w:rFonts w:asciiTheme="minorHAnsi" w:hAnsiTheme="minorHAnsi" w:cstheme="minorHAnsi"/>
          <w:color w:val="000000" w:themeColor="text1"/>
          <w:sz w:val="20"/>
        </w:rPr>
        <w:t>.</w:t>
      </w:r>
      <w:r w:rsidR="00FB405A" w:rsidRPr="00394171">
        <w:rPr>
          <w:rFonts w:asciiTheme="minorHAnsi" w:hAnsiTheme="minorHAnsi" w:cstheme="minorHAnsi"/>
          <w:color w:val="000000" w:themeColor="text1"/>
          <w:sz w:val="20"/>
        </w:rPr>
        <w:t xml:space="preserve"> Additionally,</w:t>
      </w:r>
      <w:r w:rsidRPr="00394171">
        <w:rPr>
          <w:rFonts w:asciiTheme="minorHAnsi" w:hAnsiTheme="minorHAnsi" w:cstheme="minorHAnsi"/>
          <w:color w:val="000000" w:themeColor="text1"/>
          <w:sz w:val="20"/>
        </w:rPr>
        <w:t xml:space="preserve"> </w:t>
      </w:r>
      <w:r w:rsidR="00FB405A" w:rsidRPr="00394171">
        <w:rPr>
          <w:rFonts w:asciiTheme="minorHAnsi" w:hAnsiTheme="minorHAnsi" w:cstheme="minorHAnsi"/>
          <w:color w:val="000000" w:themeColor="text1"/>
          <w:sz w:val="20"/>
        </w:rPr>
        <w:t>gifted i</w:t>
      </w:r>
      <w:r w:rsidRPr="00394171">
        <w:rPr>
          <w:rFonts w:asciiTheme="minorHAnsi" w:hAnsiTheme="minorHAnsi" w:cstheme="minorHAnsi"/>
          <w:color w:val="000000" w:themeColor="text1"/>
          <w:sz w:val="20"/>
        </w:rPr>
        <w:t xml:space="preserve">dentification in the visual and performing arts </w:t>
      </w:r>
      <w:r w:rsidR="00FB405A" w:rsidRPr="00394171">
        <w:rPr>
          <w:rFonts w:asciiTheme="minorHAnsi" w:hAnsiTheme="minorHAnsi" w:cstheme="minorHAnsi"/>
          <w:color w:val="000000" w:themeColor="text1"/>
          <w:sz w:val="20"/>
        </w:rPr>
        <w:t xml:space="preserve">often occurs via regional events </w:t>
      </w:r>
      <w:r w:rsidR="00353540" w:rsidRPr="00394171">
        <w:rPr>
          <w:rFonts w:asciiTheme="minorHAnsi" w:hAnsiTheme="minorHAnsi" w:cstheme="minorHAnsi"/>
          <w:color w:val="000000" w:themeColor="text1"/>
          <w:sz w:val="20"/>
        </w:rPr>
        <w:t xml:space="preserve">hosted by an ESC or </w:t>
      </w:r>
      <w:r w:rsidR="00C3171C" w:rsidRPr="00394171">
        <w:rPr>
          <w:rFonts w:asciiTheme="minorHAnsi" w:hAnsiTheme="minorHAnsi" w:cstheme="minorHAnsi"/>
          <w:color w:val="000000" w:themeColor="text1"/>
          <w:sz w:val="20"/>
        </w:rPr>
        <w:t>com</w:t>
      </w:r>
      <w:r w:rsidR="00394171" w:rsidRPr="00394171">
        <w:rPr>
          <w:rFonts w:asciiTheme="minorHAnsi" w:hAnsiTheme="minorHAnsi" w:cstheme="minorHAnsi"/>
          <w:color w:val="000000" w:themeColor="text1"/>
          <w:sz w:val="20"/>
        </w:rPr>
        <w:t>bined</w:t>
      </w:r>
      <w:r w:rsidR="00394171">
        <w:rPr>
          <w:rFonts w:asciiTheme="minorHAnsi" w:hAnsiTheme="minorHAnsi" w:cstheme="minorHAnsi"/>
          <w:color w:val="000000" w:themeColor="text1"/>
          <w:sz w:val="20"/>
        </w:rPr>
        <w:t>/</w:t>
      </w:r>
      <w:r w:rsidR="00394171" w:rsidRPr="00394171">
        <w:rPr>
          <w:rFonts w:asciiTheme="minorHAnsi" w:hAnsiTheme="minorHAnsi" w:cstheme="minorHAnsi"/>
          <w:color w:val="000000" w:themeColor="text1"/>
          <w:sz w:val="20"/>
        </w:rPr>
        <w:t>larger</w:t>
      </w:r>
      <w:r w:rsidR="00353540" w:rsidRPr="00394171">
        <w:rPr>
          <w:rFonts w:asciiTheme="minorHAnsi" w:hAnsiTheme="minorHAnsi" w:cstheme="minorHAnsi"/>
          <w:color w:val="000000" w:themeColor="text1"/>
          <w:sz w:val="20"/>
        </w:rPr>
        <w:t xml:space="preserve"> district</w:t>
      </w:r>
      <w:r w:rsidR="00394171" w:rsidRPr="00394171">
        <w:rPr>
          <w:rFonts w:asciiTheme="minorHAnsi" w:hAnsiTheme="minorHAnsi" w:cstheme="minorHAnsi"/>
          <w:color w:val="000000" w:themeColor="text1"/>
          <w:sz w:val="20"/>
        </w:rPr>
        <w:t>s</w:t>
      </w:r>
      <w:r w:rsidR="00353540" w:rsidRPr="00394171">
        <w:rPr>
          <w:rFonts w:asciiTheme="minorHAnsi" w:hAnsiTheme="minorHAnsi" w:cstheme="minorHAnsi"/>
          <w:color w:val="000000" w:themeColor="text1"/>
          <w:sz w:val="20"/>
        </w:rPr>
        <w:t xml:space="preserve">. </w:t>
      </w:r>
      <w:r w:rsidRPr="00394171">
        <w:rPr>
          <w:rFonts w:asciiTheme="minorHAnsi" w:hAnsiTheme="minorHAnsi" w:cstheme="minorHAnsi"/>
          <w:color w:val="000000" w:themeColor="text1"/>
          <w:sz w:val="20"/>
        </w:rPr>
        <w:t xml:space="preserve"> By becoming involved at the regional level you can share the knowledge you have gained and learn from others’ experiences.</w:t>
      </w:r>
      <w:r w:rsidR="00353540" w:rsidRPr="00394171">
        <w:rPr>
          <w:rFonts w:asciiTheme="minorHAnsi" w:hAnsiTheme="minorHAnsi" w:cstheme="minorHAnsi"/>
          <w:color w:val="000000" w:themeColor="text1"/>
          <w:sz w:val="20"/>
        </w:rPr>
        <w:t xml:space="preserve">  Both special education and gifted education have realized the power and promise that spring from regional organization and advocacy.</w:t>
      </w:r>
    </w:p>
    <w:p w14:paraId="26F3076A" w14:textId="77777777" w:rsidR="00714736" w:rsidRDefault="00714736" w:rsidP="00714736">
      <w:pPr>
        <w:pStyle w:val="NormalWeb"/>
        <w:spacing w:before="0" w:beforeAutospacing="0" w:after="0" w:afterAutospacing="0"/>
        <w:rPr>
          <w:sz w:val="20"/>
        </w:rPr>
      </w:pPr>
    </w:p>
    <w:p w14:paraId="54702A20" w14:textId="633C5EC5" w:rsidR="00714736" w:rsidRDefault="00353540" w:rsidP="00714736">
      <w:pPr>
        <w:pStyle w:val="NormalWeb"/>
        <w:spacing w:before="0" w:beforeAutospacing="0" w:after="0" w:afterAutospacing="0"/>
        <w:ind w:firstLine="720"/>
        <w:rPr>
          <w:sz w:val="20"/>
        </w:rPr>
      </w:pPr>
      <w:r>
        <w:rPr>
          <w:sz w:val="20"/>
        </w:rPr>
        <w:t>Below are additional ideas for regional-level advocacy:</w:t>
      </w:r>
    </w:p>
    <w:p w14:paraId="6E0CE570" w14:textId="77777777" w:rsidR="00714736" w:rsidRDefault="00714736" w:rsidP="00714736">
      <w:pPr>
        <w:numPr>
          <w:ilvl w:val="1"/>
          <w:numId w:val="30"/>
        </w:numPr>
        <w:rPr>
          <w:sz w:val="20"/>
        </w:rPr>
      </w:pPr>
      <w:r>
        <w:rPr>
          <w:sz w:val="20"/>
        </w:rPr>
        <w:t>Attend regional OAGC meetings for orientation to OAGC programs and activities and to network with gifted educators.</w:t>
      </w:r>
    </w:p>
    <w:p w14:paraId="7FCAF564" w14:textId="64A29335" w:rsidR="00714736" w:rsidRDefault="00714736" w:rsidP="00714736">
      <w:pPr>
        <w:numPr>
          <w:ilvl w:val="1"/>
          <w:numId w:val="30"/>
        </w:numPr>
        <w:rPr>
          <w:sz w:val="20"/>
        </w:rPr>
      </w:pPr>
      <w:r>
        <w:rPr>
          <w:sz w:val="20"/>
        </w:rPr>
        <w:t xml:space="preserve">Visit the OAGC website to find nearby </w:t>
      </w:r>
      <w:r w:rsidR="00353540">
        <w:rPr>
          <w:sz w:val="20"/>
        </w:rPr>
        <w:t>f</w:t>
      </w:r>
      <w:r w:rsidR="006B10E1">
        <w:rPr>
          <w:sz w:val="20"/>
        </w:rPr>
        <w:t>amily</w:t>
      </w:r>
      <w:r>
        <w:rPr>
          <w:sz w:val="20"/>
        </w:rPr>
        <w:t xml:space="preserve"> groups.</w:t>
      </w:r>
    </w:p>
    <w:p w14:paraId="2834F956" w14:textId="3F375107" w:rsidR="00714736" w:rsidRDefault="00714736" w:rsidP="00714736">
      <w:pPr>
        <w:numPr>
          <w:ilvl w:val="1"/>
          <w:numId w:val="30"/>
        </w:numPr>
        <w:rPr>
          <w:sz w:val="20"/>
        </w:rPr>
      </w:pPr>
      <w:r>
        <w:rPr>
          <w:sz w:val="20"/>
        </w:rPr>
        <w:t xml:space="preserve">Attend meetings of other </w:t>
      </w:r>
      <w:r w:rsidR="00353540">
        <w:rPr>
          <w:sz w:val="20"/>
        </w:rPr>
        <w:t>f</w:t>
      </w:r>
      <w:r w:rsidR="006B10E1">
        <w:rPr>
          <w:sz w:val="20"/>
        </w:rPr>
        <w:t>amily</w:t>
      </w:r>
      <w:r>
        <w:rPr>
          <w:sz w:val="20"/>
        </w:rPr>
        <w:t xml:space="preserve"> groups.</w:t>
      </w:r>
    </w:p>
    <w:p w14:paraId="134E2366" w14:textId="1D6A5F9A" w:rsidR="00714736" w:rsidRDefault="00714736" w:rsidP="00714736">
      <w:pPr>
        <w:numPr>
          <w:ilvl w:val="1"/>
          <w:numId w:val="30"/>
        </w:numPr>
        <w:rPr>
          <w:sz w:val="20"/>
        </w:rPr>
      </w:pPr>
      <w:r>
        <w:rPr>
          <w:sz w:val="20"/>
        </w:rPr>
        <w:t xml:space="preserve">Join the OHIOGIFT and </w:t>
      </w:r>
      <w:r w:rsidR="006B10E1">
        <w:rPr>
          <w:sz w:val="20"/>
        </w:rPr>
        <w:t>Family</w:t>
      </w:r>
      <w:r>
        <w:rPr>
          <w:sz w:val="20"/>
        </w:rPr>
        <w:t xml:space="preserve"> Division list</w:t>
      </w:r>
      <w:r w:rsidR="00353540">
        <w:rPr>
          <w:sz w:val="20"/>
        </w:rPr>
        <w:t>servs</w:t>
      </w:r>
      <w:r>
        <w:rPr>
          <w:sz w:val="20"/>
        </w:rPr>
        <w:t xml:space="preserve">, where you can ask questions of other </w:t>
      </w:r>
      <w:r w:rsidR="00353540">
        <w:rPr>
          <w:sz w:val="20"/>
        </w:rPr>
        <w:t>f</w:t>
      </w:r>
      <w:r w:rsidR="006B10E1">
        <w:rPr>
          <w:sz w:val="20"/>
        </w:rPr>
        <w:t>amilies</w:t>
      </w:r>
      <w:r>
        <w:rPr>
          <w:sz w:val="20"/>
        </w:rPr>
        <w:t xml:space="preserve"> and teachers.</w:t>
      </w:r>
    </w:p>
    <w:p w14:paraId="37B0BAA6" w14:textId="77777777" w:rsidR="00714736" w:rsidRDefault="00714736" w:rsidP="00714736">
      <w:pPr>
        <w:numPr>
          <w:ilvl w:val="1"/>
          <w:numId w:val="30"/>
        </w:numPr>
        <w:rPr>
          <w:sz w:val="20"/>
        </w:rPr>
      </w:pPr>
      <w:r>
        <w:rPr>
          <w:sz w:val="20"/>
        </w:rPr>
        <w:t>Develop business partnerships to benefit your district and region.</w:t>
      </w:r>
    </w:p>
    <w:p w14:paraId="11F54DCC" w14:textId="62D9957A" w:rsidR="00714736" w:rsidRDefault="00714736" w:rsidP="00714736">
      <w:pPr>
        <w:pStyle w:val="NormalWeb"/>
        <w:numPr>
          <w:ilvl w:val="1"/>
          <w:numId w:val="30"/>
        </w:numPr>
        <w:spacing w:before="0" w:beforeAutospacing="0" w:after="0" w:afterAutospacing="0"/>
        <w:rPr>
          <w:sz w:val="20"/>
        </w:rPr>
      </w:pPr>
      <w:r>
        <w:rPr>
          <w:sz w:val="20"/>
        </w:rPr>
        <w:t>Build relationships between coordinators and</w:t>
      </w:r>
      <w:r w:rsidR="00353540">
        <w:rPr>
          <w:sz w:val="20"/>
        </w:rPr>
        <w:t xml:space="preserve"> f</w:t>
      </w:r>
      <w:r w:rsidR="006B10E1">
        <w:rPr>
          <w:sz w:val="20"/>
        </w:rPr>
        <w:t>amilies</w:t>
      </w:r>
      <w:r>
        <w:rPr>
          <w:sz w:val="20"/>
        </w:rPr>
        <w:t xml:space="preserve"> by connecting to the coordinator groups.</w:t>
      </w:r>
    </w:p>
    <w:p w14:paraId="0AB63646" w14:textId="77777777" w:rsidR="00714736" w:rsidRDefault="00714736" w:rsidP="00714736">
      <w:pPr>
        <w:ind w:left="720"/>
        <w:rPr>
          <w:sz w:val="20"/>
        </w:rPr>
      </w:pPr>
    </w:p>
    <w:p w14:paraId="0B4CC086" w14:textId="03E2B86B" w:rsidR="00714736" w:rsidRDefault="00714736" w:rsidP="00714736">
      <w:pPr>
        <w:ind w:firstLine="720"/>
        <w:rPr>
          <w:sz w:val="20"/>
        </w:rPr>
      </w:pPr>
      <w:r>
        <w:rPr>
          <w:sz w:val="20"/>
        </w:rPr>
        <w:t xml:space="preserve">Maximize regional resources to build capacity for </w:t>
      </w:r>
      <w:r w:rsidR="00353540">
        <w:rPr>
          <w:sz w:val="20"/>
        </w:rPr>
        <w:t>f</w:t>
      </w:r>
      <w:r w:rsidR="006B10E1">
        <w:rPr>
          <w:sz w:val="20"/>
        </w:rPr>
        <w:t>amily</w:t>
      </w:r>
      <w:r>
        <w:rPr>
          <w:sz w:val="20"/>
        </w:rPr>
        <w:t xml:space="preserve"> groups:</w:t>
      </w:r>
    </w:p>
    <w:p w14:paraId="1A8284C9" w14:textId="6E5E56BC" w:rsidR="00714736" w:rsidRDefault="00714736" w:rsidP="00714736">
      <w:pPr>
        <w:numPr>
          <w:ilvl w:val="1"/>
          <w:numId w:val="30"/>
        </w:numPr>
        <w:rPr>
          <w:sz w:val="20"/>
        </w:rPr>
      </w:pPr>
      <w:r>
        <w:rPr>
          <w:sz w:val="20"/>
        </w:rPr>
        <w:t xml:space="preserve">Connect with other </w:t>
      </w:r>
      <w:r w:rsidR="00353540">
        <w:rPr>
          <w:sz w:val="20"/>
        </w:rPr>
        <w:t>f</w:t>
      </w:r>
      <w:r w:rsidR="006B10E1">
        <w:rPr>
          <w:sz w:val="20"/>
        </w:rPr>
        <w:t>amily</w:t>
      </w:r>
      <w:r>
        <w:rPr>
          <w:sz w:val="20"/>
        </w:rPr>
        <w:t xml:space="preserve"> groups.</w:t>
      </w:r>
    </w:p>
    <w:p w14:paraId="1C2CDE06" w14:textId="77777777" w:rsidR="00714736" w:rsidRDefault="00714736" w:rsidP="00714736">
      <w:pPr>
        <w:numPr>
          <w:ilvl w:val="1"/>
          <w:numId w:val="30"/>
        </w:numPr>
        <w:rPr>
          <w:sz w:val="20"/>
        </w:rPr>
      </w:pPr>
      <w:r>
        <w:rPr>
          <w:sz w:val="20"/>
        </w:rPr>
        <w:t>Coordinate to bring in a speaker, have larger functions.</w:t>
      </w:r>
    </w:p>
    <w:p w14:paraId="004E5F34" w14:textId="77777777" w:rsidR="00714736" w:rsidRDefault="00714736" w:rsidP="00714736">
      <w:pPr>
        <w:numPr>
          <w:ilvl w:val="1"/>
          <w:numId w:val="30"/>
        </w:numPr>
        <w:rPr>
          <w:sz w:val="20"/>
        </w:rPr>
      </w:pPr>
      <w:r>
        <w:rPr>
          <w:sz w:val="20"/>
        </w:rPr>
        <w:lastRenderedPageBreak/>
        <w:t>Share strategies.</w:t>
      </w:r>
    </w:p>
    <w:p w14:paraId="59A70B41" w14:textId="77777777" w:rsidR="00714736" w:rsidRDefault="00714736" w:rsidP="00714736">
      <w:pPr>
        <w:numPr>
          <w:ilvl w:val="1"/>
          <w:numId w:val="30"/>
        </w:numPr>
        <w:rPr>
          <w:sz w:val="20"/>
        </w:rPr>
      </w:pPr>
      <w:r>
        <w:rPr>
          <w:sz w:val="20"/>
        </w:rPr>
        <w:t>Form multi-district groups to grow or strengthen smaller groups.</w:t>
      </w:r>
    </w:p>
    <w:p w14:paraId="7867B3BF" w14:textId="64F6DA6E" w:rsidR="00714736" w:rsidRDefault="00714736" w:rsidP="00714736">
      <w:pPr>
        <w:numPr>
          <w:ilvl w:val="1"/>
          <w:numId w:val="30"/>
        </w:numPr>
        <w:rPr>
          <w:sz w:val="20"/>
        </w:rPr>
      </w:pPr>
      <w:r>
        <w:rPr>
          <w:sz w:val="20"/>
        </w:rPr>
        <w:t>Join with PTA</w:t>
      </w:r>
      <w:r w:rsidR="0072693E">
        <w:rPr>
          <w:sz w:val="20"/>
        </w:rPr>
        <w:t xml:space="preserve">s or PTOs. </w:t>
      </w:r>
      <w:r>
        <w:rPr>
          <w:sz w:val="20"/>
        </w:rPr>
        <w:t>for meetings and to bring in speakers.</w:t>
      </w:r>
    </w:p>
    <w:p w14:paraId="3D67ADA2" w14:textId="3381BC6D" w:rsidR="00714736" w:rsidRDefault="00714736" w:rsidP="00714736">
      <w:pPr>
        <w:numPr>
          <w:ilvl w:val="1"/>
          <w:numId w:val="30"/>
        </w:numPr>
        <w:rPr>
          <w:sz w:val="20"/>
        </w:rPr>
      </w:pPr>
      <w:r>
        <w:rPr>
          <w:sz w:val="20"/>
        </w:rPr>
        <w:t xml:space="preserve">Network with </w:t>
      </w:r>
      <w:r w:rsidR="001F7E68">
        <w:rPr>
          <w:sz w:val="20"/>
        </w:rPr>
        <w:t>n</w:t>
      </w:r>
      <w:r>
        <w:rPr>
          <w:sz w:val="20"/>
        </w:rPr>
        <w:t>on-public schools - parochial, charter, independent, home school networks.</w:t>
      </w:r>
    </w:p>
    <w:p w14:paraId="4D7CF472" w14:textId="4779BC6D" w:rsidR="00714736" w:rsidRDefault="00714736" w:rsidP="00714736">
      <w:pPr>
        <w:numPr>
          <w:ilvl w:val="1"/>
          <w:numId w:val="30"/>
        </w:numPr>
        <w:rPr>
          <w:sz w:val="20"/>
        </w:rPr>
      </w:pPr>
      <w:r>
        <w:rPr>
          <w:sz w:val="20"/>
        </w:rPr>
        <w:t xml:space="preserve">Communicate among </w:t>
      </w:r>
      <w:r w:rsidR="001F7E68">
        <w:rPr>
          <w:sz w:val="20"/>
        </w:rPr>
        <w:t>f</w:t>
      </w:r>
      <w:r w:rsidR="006B10E1">
        <w:rPr>
          <w:sz w:val="20"/>
        </w:rPr>
        <w:t>amilies</w:t>
      </w:r>
      <w:r>
        <w:rPr>
          <w:sz w:val="20"/>
        </w:rPr>
        <w:t>, coordinator</w:t>
      </w:r>
      <w:r w:rsidR="00C92885">
        <w:rPr>
          <w:sz w:val="20"/>
        </w:rPr>
        <w:t>,</w:t>
      </w:r>
      <w:r>
        <w:rPr>
          <w:sz w:val="20"/>
        </w:rPr>
        <w:t xml:space="preserve"> and teacher groups to share information.</w:t>
      </w:r>
    </w:p>
    <w:p w14:paraId="4DBA9606" w14:textId="77777777" w:rsidR="00714736" w:rsidRDefault="00714736" w:rsidP="00714736">
      <w:pPr>
        <w:rPr>
          <w:sz w:val="20"/>
        </w:rPr>
      </w:pPr>
    </w:p>
    <w:p w14:paraId="0A1A5181" w14:textId="77777777" w:rsidR="00714736" w:rsidRDefault="00714736" w:rsidP="00714736">
      <w:pPr>
        <w:pStyle w:val="Heading2"/>
      </w:pPr>
      <w:bookmarkStart w:id="38" w:name="_Toc21502994"/>
      <w:r>
        <w:t>Advocacy - State Level</w:t>
      </w:r>
      <w:bookmarkEnd w:id="38"/>
    </w:p>
    <w:p w14:paraId="2EB575DD" w14:textId="0D7C7911" w:rsidR="00714736" w:rsidRPr="00394171" w:rsidRDefault="00714736" w:rsidP="00714736">
      <w:pPr>
        <w:rPr>
          <w:color w:val="000000" w:themeColor="text1"/>
          <w:sz w:val="20"/>
        </w:rPr>
      </w:pPr>
      <w:r w:rsidRPr="00394171">
        <w:rPr>
          <w:color w:val="000000" w:themeColor="text1"/>
          <w:sz w:val="20"/>
        </w:rPr>
        <w:t xml:space="preserve">As you become more aware </w:t>
      </w:r>
      <w:r w:rsidR="00353540" w:rsidRPr="00394171">
        <w:rPr>
          <w:color w:val="000000" w:themeColor="text1"/>
          <w:sz w:val="20"/>
        </w:rPr>
        <w:t>regional-level gifted issues</w:t>
      </w:r>
      <w:r w:rsidRPr="00394171">
        <w:rPr>
          <w:color w:val="000000" w:themeColor="text1"/>
          <w:sz w:val="20"/>
        </w:rPr>
        <w:t xml:space="preserve">, </w:t>
      </w:r>
      <w:r w:rsidR="00353540" w:rsidRPr="00394171">
        <w:rPr>
          <w:color w:val="000000" w:themeColor="text1"/>
          <w:sz w:val="20"/>
        </w:rPr>
        <w:t>it becomes clear that</w:t>
      </w:r>
      <w:r w:rsidRPr="00394171">
        <w:rPr>
          <w:color w:val="000000" w:themeColor="text1"/>
          <w:sz w:val="20"/>
        </w:rPr>
        <w:t xml:space="preserve"> the big</w:t>
      </w:r>
      <w:r w:rsidR="00353540" w:rsidRPr="00394171">
        <w:rPr>
          <w:color w:val="000000" w:themeColor="text1"/>
          <w:sz w:val="20"/>
        </w:rPr>
        <w:t>-</w:t>
      </w:r>
      <w:r w:rsidRPr="00394171">
        <w:rPr>
          <w:color w:val="000000" w:themeColor="text1"/>
          <w:sz w:val="20"/>
        </w:rPr>
        <w:t xml:space="preserve">picture solutions </w:t>
      </w:r>
      <w:r w:rsidR="00353540" w:rsidRPr="00394171">
        <w:rPr>
          <w:color w:val="000000" w:themeColor="text1"/>
          <w:sz w:val="20"/>
        </w:rPr>
        <w:t>often emerge from the state level.  For this reason,</w:t>
      </w:r>
      <w:r w:rsidRPr="00394171">
        <w:rPr>
          <w:color w:val="000000" w:themeColor="text1"/>
          <w:sz w:val="20"/>
        </w:rPr>
        <w:t xml:space="preserve"> OAGC is involved in educating legislators</w:t>
      </w:r>
      <w:r w:rsidR="00353540" w:rsidRPr="00394171">
        <w:rPr>
          <w:color w:val="000000" w:themeColor="text1"/>
          <w:sz w:val="20"/>
        </w:rPr>
        <w:t>;</w:t>
      </w:r>
      <w:r w:rsidRPr="00394171">
        <w:rPr>
          <w:color w:val="000000" w:themeColor="text1"/>
          <w:sz w:val="20"/>
        </w:rPr>
        <w:t xml:space="preserve"> sharing information and resources with the Ohio Department of Education</w:t>
      </w:r>
      <w:r w:rsidR="00353540" w:rsidRPr="00394171">
        <w:rPr>
          <w:color w:val="000000" w:themeColor="text1"/>
          <w:sz w:val="20"/>
        </w:rPr>
        <w:t>;</w:t>
      </w:r>
      <w:r w:rsidRPr="00394171">
        <w:rPr>
          <w:color w:val="000000" w:themeColor="text1"/>
          <w:sz w:val="20"/>
        </w:rPr>
        <w:t xml:space="preserve"> and sponsoring annual conferences where vendors, presenters and gifted educators of all sorts, including </w:t>
      </w:r>
      <w:r w:rsidR="001F7E68">
        <w:rPr>
          <w:color w:val="000000" w:themeColor="text1"/>
          <w:sz w:val="20"/>
        </w:rPr>
        <w:t>f</w:t>
      </w:r>
      <w:r w:rsidR="006B10E1" w:rsidRPr="00394171">
        <w:rPr>
          <w:color w:val="000000" w:themeColor="text1"/>
          <w:sz w:val="20"/>
        </w:rPr>
        <w:t>amilies</w:t>
      </w:r>
      <w:r w:rsidRPr="00394171">
        <w:rPr>
          <w:color w:val="000000" w:themeColor="text1"/>
          <w:sz w:val="20"/>
        </w:rPr>
        <w:t>, can learn and grow.</w:t>
      </w:r>
    </w:p>
    <w:p w14:paraId="02777B60" w14:textId="77777777" w:rsidR="00714736" w:rsidRPr="00394171" w:rsidRDefault="00714736" w:rsidP="00714736">
      <w:pPr>
        <w:rPr>
          <w:color w:val="000000" w:themeColor="text1"/>
          <w:sz w:val="20"/>
        </w:rPr>
      </w:pPr>
    </w:p>
    <w:p w14:paraId="3CC4CE6B" w14:textId="505F450F" w:rsidR="00714736" w:rsidRPr="00394171" w:rsidRDefault="00714736" w:rsidP="00714736">
      <w:pPr>
        <w:rPr>
          <w:color w:val="000000" w:themeColor="text1"/>
          <w:sz w:val="20"/>
        </w:rPr>
      </w:pPr>
      <w:r w:rsidRPr="00394171">
        <w:rPr>
          <w:color w:val="000000" w:themeColor="text1"/>
          <w:sz w:val="20"/>
        </w:rPr>
        <w:t xml:space="preserve">The first, most important step to becoming aware of state issues is to join </w:t>
      </w:r>
      <w:r w:rsidRPr="00394171">
        <w:rPr>
          <w:color w:val="000000" w:themeColor="text1"/>
          <w:sz w:val="20"/>
        </w:rPr>
        <w:fldChar w:fldCharType="begin"/>
      </w:r>
      <w:r w:rsidRPr="00394171">
        <w:rPr>
          <w:color w:val="000000" w:themeColor="text1"/>
          <w:sz w:val="20"/>
        </w:rPr>
        <w:instrText xml:space="preserve"> CONTACT _Con-46969B881A2 \c \s \l </w:instrText>
      </w:r>
      <w:r w:rsidRPr="00394171">
        <w:rPr>
          <w:color w:val="000000" w:themeColor="text1"/>
          <w:sz w:val="20"/>
        </w:rPr>
        <w:fldChar w:fldCharType="separate"/>
      </w:r>
      <w:r w:rsidRPr="00394171">
        <w:rPr>
          <w:color w:val="000000" w:themeColor="text1"/>
          <w:sz w:val="20"/>
        </w:rPr>
        <w:t>OAGC</w:t>
      </w:r>
      <w:r w:rsidRPr="00394171">
        <w:rPr>
          <w:color w:val="000000" w:themeColor="text1"/>
          <w:sz w:val="20"/>
        </w:rPr>
        <w:fldChar w:fldCharType="end"/>
      </w:r>
      <w:r w:rsidRPr="00394171">
        <w:rPr>
          <w:color w:val="000000" w:themeColor="text1"/>
          <w:sz w:val="20"/>
        </w:rPr>
        <w:t xml:space="preserve">. </w:t>
      </w:r>
      <w:r w:rsidR="00B23BBC" w:rsidRPr="00394171">
        <w:rPr>
          <w:color w:val="000000" w:themeColor="text1"/>
          <w:sz w:val="20"/>
        </w:rPr>
        <w:t xml:space="preserve">You can join Ohiogift and follow OAGC on Facebook </w:t>
      </w:r>
      <w:r w:rsidR="00394171">
        <w:rPr>
          <w:color w:val="000000" w:themeColor="text1"/>
          <w:sz w:val="20"/>
        </w:rPr>
        <w:t>(</w:t>
      </w:r>
      <w:hyperlink r:id="rId28" w:history="1">
        <w:r w:rsidR="00394171" w:rsidRPr="003633B4">
          <w:rPr>
            <w:rStyle w:val="Hyperlink"/>
            <w:sz w:val="20"/>
          </w:rPr>
          <w:t>https://www.facebook.com/OhioAGC</w:t>
        </w:r>
      </w:hyperlink>
      <w:r w:rsidR="00394171">
        <w:rPr>
          <w:color w:val="000000" w:themeColor="text1"/>
          <w:sz w:val="20"/>
        </w:rPr>
        <w:t xml:space="preserve">) </w:t>
      </w:r>
      <w:r w:rsidR="00B23BBC" w:rsidRPr="00394171">
        <w:rPr>
          <w:color w:val="000000" w:themeColor="text1"/>
          <w:sz w:val="20"/>
        </w:rPr>
        <w:t xml:space="preserve">or Twitter </w:t>
      </w:r>
      <w:r w:rsidR="00394171">
        <w:rPr>
          <w:color w:val="000000" w:themeColor="text1"/>
          <w:sz w:val="20"/>
        </w:rPr>
        <w:t>(</w:t>
      </w:r>
      <w:hyperlink r:id="rId29" w:history="1">
        <w:r w:rsidR="00394171" w:rsidRPr="003633B4">
          <w:rPr>
            <w:rStyle w:val="Hyperlink"/>
            <w:sz w:val="20"/>
          </w:rPr>
          <w:t>https://twitter.com/OAGCGifted</w:t>
        </w:r>
      </w:hyperlink>
      <w:r w:rsidR="00394171">
        <w:rPr>
          <w:color w:val="000000" w:themeColor="text1"/>
          <w:sz w:val="20"/>
        </w:rPr>
        <w:t xml:space="preserve">) </w:t>
      </w:r>
      <w:r w:rsidR="00B23BBC" w:rsidRPr="00394171">
        <w:rPr>
          <w:color w:val="000000" w:themeColor="text1"/>
          <w:sz w:val="20"/>
        </w:rPr>
        <w:t>for advocacy updates and alerts.</w:t>
      </w:r>
    </w:p>
    <w:p w14:paraId="652FAFB8" w14:textId="77777777" w:rsidR="00714736" w:rsidRPr="00394171" w:rsidRDefault="00714736" w:rsidP="00714736">
      <w:pPr>
        <w:rPr>
          <w:color w:val="000000" w:themeColor="text1"/>
          <w:sz w:val="20"/>
        </w:rPr>
      </w:pPr>
    </w:p>
    <w:p w14:paraId="7175164F" w14:textId="32F26582" w:rsidR="00714736" w:rsidRPr="00394171" w:rsidRDefault="00714736" w:rsidP="00714736">
      <w:pPr>
        <w:rPr>
          <w:color w:val="000000" w:themeColor="text1"/>
          <w:sz w:val="20"/>
        </w:rPr>
      </w:pPr>
      <w:r w:rsidRPr="00394171">
        <w:rPr>
          <w:color w:val="000000" w:themeColor="text1"/>
          <w:sz w:val="20"/>
        </w:rPr>
        <w:t>OAGC is a state</w:t>
      </w:r>
      <w:r w:rsidR="00B247CE" w:rsidRPr="00394171">
        <w:rPr>
          <w:color w:val="000000" w:themeColor="text1"/>
          <w:sz w:val="20"/>
        </w:rPr>
        <w:t>-</w:t>
      </w:r>
      <w:r w:rsidRPr="00394171">
        <w:rPr>
          <w:color w:val="000000" w:themeColor="text1"/>
          <w:sz w:val="20"/>
        </w:rPr>
        <w:t xml:space="preserve">wide organization. Encourage your group to affiliate with OAGC, </w:t>
      </w:r>
      <w:r w:rsidR="00B247CE" w:rsidRPr="00394171">
        <w:rPr>
          <w:color w:val="000000" w:themeColor="text1"/>
          <w:sz w:val="20"/>
        </w:rPr>
        <w:t>for we have</w:t>
      </w:r>
      <w:r w:rsidRPr="00394171">
        <w:rPr>
          <w:color w:val="000000" w:themeColor="text1"/>
          <w:sz w:val="20"/>
        </w:rPr>
        <w:t xml:space="preserve"> strength in numbers</w:t>
      </w:r>
      <w:r w:rsidR="00B247CE" w:rsidRPr="00394171">
        <w:rPr>
          <w:color w:val="000000" w:themeColor="text1"/>
          <w:sz w:val="20"/>
        </w:rPr>
        <w:t>!</w:t>
      </w:r>
      <w:r w:rsidRPr="00394171">
        <w:rPr>
          <w:color w:val="000000" w:themeColor="text1"/>
          <w:sz w:val="20"/>
        </w:rPr>
        <w:t xml:space="preserve"> </w:t>
      </w:r>
    </w:p>
    <w:p w14:paraId="33E5C731" w14:textId="77777777" w:rsidR="00714736" w:rsidRPr="00394171" w:rsidRDefault="00714736" w:rsidP="00714736">
      <w:pPr>
        <w:rPr>
          <w:color w:val="000000" w:themeColor="text1"/>
          <w:sz w:val="20"/>
        </w:rPr>
      </w:pPr>
    </w:p>
    <w:p w14:paraId="11176B42" w14:textId="77777777" w:rsidR="00714736" w:rsidRPr="00B247CE" w:rsidRDefault="00714736" w:rsidP="00714736">
      <w:pPr>
        <w:rPr>
          <w:b/>
          <w:bCs/>
        </w:rPr>
      </w:pPr>
      <w:bookmarkStart w:id="39" w:name="_Toc21502995"/>
      <w:r w:rsidRPr="00B247CE">
        <w:rPr>
          <w:b/>
          <w:bCs/>
        </w:rPr>
        <w:t>How Affiliate Groups Can Help Educate Legislators.</w:t>
      </w:r>
      <w:bookmarkEnd w:id="39"/>
    </w:p>
    <w:p w14:paraId="4A7A8F41" w14:textId="63ECE3E2" w:rsidR="00714736" w:rsidRPr="00772AC4" w:rsidRDefault="00714736" w:rsidP="00714736">
      <w:pPr>
        <w:rPr>
          <w:color w:val="000000" w:themeColor="text1"/>
          <w:sz w:val="20"/>
        </w:rPr>
      </w:pPr>
      <w:r w:rsidRPr="00772AC4">
        <w:rPr>
          <w:color w:val="000000" w:themeColor="text1"/>
          <w:sz w:val="20"/>
        </w:rPr>
        <w:t>One of OAGC’s functions is to educate legislators</w:t>
      </w:r>
      <w:r w:rsidR="00772AC4" w:rsidRPr="00772AC4">
        <w:rPr>
          <w:color w:val="000000" w:themeColor="text1"/>
          <w:sz w:val="20"/>
        </w:rPr>
        <w:t xml:space="preserve"> and State Board of Education members</w:t>
      </w:r>
      <w:r w:rsidRPr="00772AC4">
        <w:rPr>
          <w:color w:val="000000" w:themeColor="text1"/>
          <w:sz w:val="20"/>
        </w:rPr>
        <w:t xml:space="preserve"> to the needs for gifted education.</w:t>
      </w:r>
    </w:p>
    <w:p w14:paraId="5AD68701" w14:textId="1EBE1F85" w:rsidR="00714736" w:rsidRPr="00772AC4" w:rsidRDefault="00714736" w:rsidP="00714736">
      <w:pPr>
        <w:rPr>
          <w:color w:val="000000" w:themeColor="text1"/>
        </w:rPr>
      </w:pPr>
      <w:r w:rsidRPr="00772AC4">
        <w:rPr>
          <w:color w:val="000000" w:themeColor="text1"/>
          <w:sz w:val="20"/>
        </w:rPr>
        <w:t xml:space="preserve">When an important issue </w:t>
      </w:r>
      <w:r w:rsidR="00B247CE" w:rsidRPr="00772AC4">
        <w:rPr>
          <w:color w:val="000000" w:themeColor="text1"/>
          <w:sz w:val="20"/>
        </w:rPr>
        <w:t>emerges</w:t>
      </w:r>
      <w:r w:rsidRPr="00772AC4">
        <w:rPr>
          <w:color w:val="000000" w:themeColor="text1"/>
          <w:sz w:val="20"/>
        </w:rPr>
        <w:t xml:space="preserve"> and you realize you need to contact legislators, here are some tips:</w:t>
      </w:r>
    </w:p>
    <w:p w14:paraId="73061BC2" w14:textId="3EE73E09" w:rsidR="00714736" w:rsidRPr="00772AC4" w:rsidRDefault="00B247CE" w:rsidP="00714736">
      <w:pPr>
        <w:numPr>
          <w:ilvl w:val="0"/>
          <w:numId w:val="20"/>
        </w:numPr>
        <w:rPr>
          <w:color w:val="000000" w:themeColor="text1"/>
          <w:sz w:val="20"/>
        </w:rPr>
      </w:pPr>
      <w:r w:rsidRPr="00772AC4">
        <w:rPr>
          <w:iCs/>
          <w:color w:val="000000" w:themeColor="text1"/>
          <w:sz w:val="20"/>
        </w:rPr>
        <w:t>Identify</w:t>
      </w:r>
      <w:r w:rsidR="00714736" w:rsidRPr="00772AC4">
        <w:rPr>
          <w:color w:val="000000" w:themeColor="text1"/>
          <w:sz w:val="20"/>
        </w:rPr>
        <w:t xml:space="preserve"> your </w:t>
      </w:r>
      <w:r w:rsidRPr="00772AC4">
        <w:rPr>
          <w:color w:val="000000" w:themeColor="text1"/>
          <w:sz w:val="20"/>
        </w:rPr>
        <w:t xml:space="preserve">state and federal </w:t>
      </w:r>
      <w:r w:rsidR="00714736" w:rsidRPr="00772AC4">
        <w:rPr>
          <w:color w:val="000000" w:themeColor="text1"/>
          <w:sz w:val="20"/>
        </w:rPr>
        <w:t>representatives and senators</w:t>
      </w:r>
      <w:r w:rsidR="00772AC4" w:rsidRPr="00772AC4">
        <w:rPr>
          <w:color w:val="000000" w:themeColor="text1"/>
          <w:sz w:val="20"/>
        </w:rPr>
        <w:t xml:space="preserve"> as well as State Board of Education members</w:t>
      </w:r>
      <w:r w:rsidRPr="00772AC4">
        <w:rPr>
          <w:color w:val="000000" w:themeColor="text1"/>
          <w:sz w:val="20"/>
        </w:rPr>
        <w:t>.  Then, discern their stances on specific educational issues.</w:t>
      </w:r>
      <w:r w:rsidR="00394171" w:rsidRPr="00772AC4">
        <w:rPr>
          <w:color w:val="000000" w:themeColor="text1"/>
          <w:sz w:val="20"/>
        </w:rPr>
        <w:t xml:space="preserve"> </w:t>
      </w:r>
    </w:p>
    <w:p w14:paraId="4C63DEFB" w14:textId="21ECA0EB" w:rsidR="00714736" w:rsidRPr="00772AC4" w:rsidRDefault="00714736" w:rsidP="00714736">
      <w:pPr>
        <w:numPr>
          <w:ilvl w:val="0"/>
          <w:numId w:val="20"/>
        </w:numPr>
        <w:rPr>
          <w:color w:val="000000" w:themeColor="text1"/>
          <w:sz w:val="20"/>
        </w:rPr>
      </w:pPr>
      <w:r w:rsidRPr="00772AC4">
        <w:rPr>
          <w:color w:val="000000" w:themeColor="text1"/>
          <w:sz w:val="20"/>
        </w:rPr>
        <w:t xml:space="preserve">Designate </w:t>
      </w:r>
      <w:r w:rsidR="00B247CE" w:rsidRPr="00772AC4">
        <w:rPr>
          <w:color w:val="000000" w:themeColor="text1"/>
          <w:sz w:val="20"/>
        </w:rPr>
        <w:t xml:space="preserve">a member of your affiliate </w:t>
      </w:r>
      <w:r w:rsidRPr="00772AC4">
        <w:rPr>
          <w:color w:val="000000" w:themeColor="text1"/>
          <w:sz w:val="20"/>
        </w:rPr>
        <w:t>organization to keep abreast of legislative issues relating to education in general and gifted education in particular.</w:t>
      </w:r>
    </w:p>
    <w:p w14:paraId="2E6E269D" w14:textId="43D97E0C" w:rsidR="00714736" w:rsidRPr="00772AC4" w:rsidRDefault="00714736" w:rsidP="00714736">
      <w:pPr>
        <w:numPr>
          <w:ilvl w:val="0"/>
          <w:numId w:val="20"/>
        </w:numPr>
        <w:rPr>
          <w:color w:val="000000" w:themeColor="text1"/>
          <w:sz w:val="20"/>
        </w:rPr>
      </w:pPr>
      <w:r w:rsidRPr="00772AC4">
        <w:rPr>
          <w:color w:val="000000" w:themeColor="text1"/>
          <w:sz w:val="20"/>
        </w:rPr>
        <w:t>Inform your members when a lette</w:t>
      </w:r>
      <w:r w:rsidR="00B247CE" w:rsidRPr="00772AC4">
        <w:rPr>
          <w:color w:val="000000" w:themeColor="text1"/>
          <w:sz w:val="20"/>
        </w:rPr>
        <w:t>r,</w:t>
      </w:r>
      <w:r w:rsidRPr="00772AC4">
        <w:rPr>
          <w:color w:val="000000" w:themeColor="text1"/>
          <w:sz w:val="20"/>
        </w:rPr>
        <w:t xml:space="preserve"> phone</w:t>
      </w:r>
      <w:r w:rsidR="00B247CE" w:rsidRPr="00772AC4">
        <w:rPr>
          <w:color w:val="000000" w:themeColor="text1"/>
          <w:sz w:val="20"/>
        </w:rPr>
        <w:t>, or email</w:t>
      </w:r>
      <w:r w:rsidRPr="00772AC4">
        <w:rPr>
          <w:color w:val="000000" w:themeColor="text1"/>
          <w:sz w:val="20"/>
        </w:rPr>
        <w:t xml:space="preserve"> campaign is necessary. Form a </w:t>
      </w:r>
      <w:r w:rsidR="00B247CE" w:rsidRPr="00772AC4">
        <w:rPr>
          <w:color w:val="000000" w:themeColor="text1"/>
          <w:sz w:val="20"/>
        </w:rPr>
        <w:t>communications</w:t>
      </w:r>
      <w:r w:rsidRPr="00772AC4">
        <w:rPr>
          <w:color w:val="000000" w:themeColor="text1"/>
          <w:sz w:val="20"/>
        </w:rPr>
        <w:t xml:space="preserve"> committee to facilitate th</w:t>
      </w:r>
      <w:r w:rsidR="00B247CE" w:rsidRPr="00772AC4">
        <w:rPr>
          <w:color w:val="000000" w:themeColor="text1"/>
          <w:sz w:val="20"/>
        </w:rPr>
        <w:t>e</w:t>
      </w:r>
      <w:r w:rsidRPr="00772AC4">
        <w:rPr>
          <w:color w:val="000000" w:themeColor="text1"/>
          <w:sz w:val="20"/>
        </w:rPr>
        <w:t>s</w:t>
      </w:r>
      <w:r w:rsidR="00B247CE" w:rsidRPr="00772AC4">
        <w:rPr>
          <w:color w:val="000000" w:themeColor="text1"/>
          <w:sz w:val="20"/>
        </w:rPr>
        <w:t>e</w:t>
      </w:r>
      <w:r w:rsidRPr="00772AC4">
        <w:rPr>
          <w:color w:val="000000" w:themeColor="text1"/>
          <w:sz w:val="20"/>
        </w:rPr>
        <w:t xml:space="preserve"> action</w:t>
      </w:r>
      <w:r w:rsidR="00B247CE" w:rsidRPr="00772AC4">
        <w:rPr>
          <w:color w:val="000000" w:themeColor="text1"/>
          <w:sz w:val="20"/>
        </w:rPr>
        <w:t>s</w:t>
      </w:r>
      <w:r w:rsidRPr="00772AC4">
        <w:rPr>
          <w:color w:val="000000" w:themeColor="text1"/>
          <w:sz w:val="20"/>
        </w:rPr>
        <w:t>. At least once a year</w:t>
      </w:r>
      <w:r w:rsidR="00B247CE" w:rsidRPr="00772AC4">
        <w:rPr>
          <w:color w:val="000000" w:themeColor="text1"/>
          <w:sz w:val="20"/>
        </w:rPr>
        <w:t>,</w:t>
      </w:r>
      <w:r w:rsidRPr="00772AC4">
        <w:rPr>
          <w:color w:val="000000" w:themeColor="text1"/>
          <w:sz w:val="20"/>
        </w:rPr>
        <w:t xml:space="preserve"> include in your newsletter a sample letter to a legislator.</w:t>
      </w:r>
    </w:p>
    <w:p w14:paraId="52CC304C" w14:textId="77777777" w:rsidR="00714736" w:rsidRPr="00772AC4" w:rsidRDefault="00714736" w:rsidP="00714736">
      <w:pPr>
        <w:numPr>
          <w:ilvl w:val="0"/>
          <w:numId w:val="20"/>
        </w:numPr>
        <w:rPr>
          <w:color w:val="000000" w:themeColor="text1"/>
          <w:sz w:val="20"/>
        </w:rPr>
      </w:pPr>
      <w:r w:rsidRPr="00772AC4">
        <w:rPr>
          <w:color w:val="000000" w:themeColor="text1"/>
          <w:sz w:val="20"/>
        </w:rPr>
        <w:t xml:space="preserve">Look for advocacy alerts under the advocacy links on </w:t>
      </w:r>
      <w:r w:rsidRPr="00772AC4">
        <w:rPr>
          <w:color w:val="000000" w:themeColor="text1"/>
          <w:sz w:val="20"/>
          <w:u w:val="single"/>
        </w:rPr>
        <w:t>www.oagc.com.</w:t>
      </w:r>
      <w:r w:rsidRPr="00772AC4">
        <w:rPr>
          <w:rFonts w:ascii="Arial" w:hAnsi="Arial"/>
          <w:color w:val="000000" w:themeColor="text1"/>
          <w:sz w:val="22"/>
        </w:rPr>
        <w:t xml:space="preserve"> </w:t>
      </w:r>
    </w:p>
    <w:p w14:paraId="7E65B696" w14:textId="6889C397" w:rsidR="00714736" w:rsidRPr="00772AC4" w:rsidRDefault="00714736" w:rsidP="00714736">
      <w:pPr>
        <w:numPr>
          <w:ilvl w:val="0"/>
          <w:numId w:val="20"/>
        </w:numPr>
        <w:rPr>
          <w:color w:val="000000" w:themeColor="text1"/>
          <w:sz w:val="20"/>
        </w:rPr>
      </w:pPr>
      <w:r w:rsidRPr="00772AC4">
        <w:rPr>
          <w:color w:val="000000" w:themeColor="text1"/>
          <w:sz w:val="20"/>
        </w:rPr>
        <w:t xml:space="preserve">Legislator </w:t>
      </w:r>
      <w:r w:rsidR="00B247CE" w:rsidRPr="00772AC4">
        <w:rPr>
          <w:color w:val="000000" w:themeColor="text1"/>
          <w:sz w:val="20"/>
        </w:rPr>
        <w:t>contact information is available on the OAGC</w:t>
      </w:r>
      <w:r w:rsidRPr="00772AC4">
        <w:rPr>
          <w:color w:val="000000" w:themeColor="text1"/>
          <w:sz w:val="20"/>
        </w:rPr>
        <w:t xml:space="preserve"> advocacy link</w:t>
      </w:r>
      <w:r w:rsidR="00394171" w:rsidRPr="00772AC4">
        <w:rPr>
          <w:color w:val="000000" w:themeColor="text1"/>
          <w:sz w:val="20"/>
        </w:rPr>
        <w:t xml:space="preserve"> at </w:t>
      </w:r>
      <w:hyperlink r:id="rId30" w:history="1">
        <w:r w:rsidR="00772AC4" w:rsidRPr="00772AC4">
          <w:rPr>
            <w:rStyle w:val="Hyperlink"/>
            <w:color w:val="000000" w:themeColor="text1"/>
            <w:sz w:val="20"/>
          </w:rPr>
          <w:t>https://oagc.com/advocacy/policymaker-contacts/</w:t>
        </w:r>
      </w:hyperlink>
      <w:r w:rsidR="00772AC4" w:rsidRPr="00772AC4">
        <w:rPr>
          <w:color w:val="000000" w:themeColor="text1"/>
          <w:sz w:val="20"/>
        </w:rPr>
        <w:t xml:space="preserve">. </w:t>
      </w:r>
    </w:p>
    <w:p w14:paraId="1F1A96AC" w14:textId="77777777" w:rsidR="00714736" w:rsidRDefault="00714736" w:rsidP="00772AC4">
      <w:pPr>
        <w:ind w:left="720"/>
        <w:rPr>
          <w:sz w:val="20"/>
        </w:rPr>
      </w:pPr>
    </w:p>
    <w:p w14:paraId="5A1319D4" w14:textId="363A7BE9" w:rsidR="00714736" w:rsidRDefault="00714736" w:rsidP="00714736">
      <w:pPr>
        <w:rPr>
          <w:b/>
          <w:sz w:val="20"/>
        </w:rPr>
      </w:pPr>
      <w:r>
        <w:rPr>
          <w:b/>
          <w:sz w:val="20"/>
        </w:rPr>
        <w:t>At times</w:t>
      </w:r>
      <w:r w:rsidR="00B247CE">
        <w:rPr>
          <w:b/>
          <w:sz w:val="20"/>
        </w:rPr>
        <w:t>,</w:t>
      </w:r>
      <w:r>
        <w:rPr>
          <w:b/>
          <w:sz w:val="20"/>
        </w:rPr>
        <w:t xml:space="preserve"> OAGC will send a call to action for a state or national issue. Your response will have a direct effect on the outcome. </w:t>
      </w:r>
    </w:p>
    <w:p w14:paraId="29D2AF96" w14:textId="77777777" w:rsidR="00714736" w:rsidRDefault="00714736" w:rsidP="00714736">
      <w:pPr>
        <w:rPr>
          <w:sz w:val="20"/>
        </w:rPr>
      </w:pPr>
    </w:p>
    <w:p w14:paraId="12A6D19B" w14:textId="693524E5" w:rsidR="00714736" w:rsidRDefault="00714736" w:rsidP="00714736">
      <w:pPr>
        <w:ind w:left="360"/>
        <w:rPr>
          <w:sz w:val="20"/>
        </w:rPr>
      </w:pPr>
      <w:r>
        <w:rPr>
          <w:sz w:val="20"/>
        </w:rPr>
        <w:t xml:space="preserve">OAGC can provide your group with further legislative information at your request. For more information contact the </w:t>
      </w:r>
      <w:r w:rsidR="00B247CE">
        <w:rPr>
          <w:sz w:val="20"/>
        </w:rPr>
        <w:t xml:space="preserve">OAGC </w:t>
      </w:r>
      <w:r>
        <w:rPr>
          <w:sz w:val="20"/>
        </w:rPr>
        <w:t xml:space="preserve">Executive Director: </w:t>
      </w:r>
    </w:p>
    <w:p w14:paraId="24C3DF0F" w14:textId="77777777" w:rsidR="00714736" w:rsidRDefault="00714736" w:rsidP="00714736">
      <w:pPr>
        <w:ind w:left="360"/>
        <w:rPr>
          <w:sz w:val="20"/>
        </w:rPr>
      </w:pPr>
      <w:r>
        <w:rPr>
          <w:sz w:val="20"/>
        </w:rPr>
        <w:tab/>
      </w:r>
      <w:r>
        <w:rPr>
          <w:sz w:val="20"/>
        </w:rPr>
        <w:tab/>
      </w:r>
      <w:r>
        <w:rPr>
          <w:sz w:val="20"/>
        </w:rPr>
        <w:tab/>
      </w:r>
      <w:r>
        <w:rPr>
          <w:sz w:val="20"/>
        </w:rPr>
        <w:tab/>
        <w:t>Ann Sheldon</w:t>
      </w:r>
    </w:p>
    <w:p w14:paraId="0950FB53" w14:textId="77777777" w:rsidR="00714736" w:rsidRDefault="00714736" w:rsidP="00714736">
      <w:pPr>
        <w:rPr>
          <w:sz w:val="20"/>
        </w:rPr>
      </w:pPr>
      <w:r>
        <w:rPr>
          <w:sz w:val="20"/>
        </w:rPr>
        <w:tab/>
      </w:r>
      <w:r>
        <w:rPr>
          <w:sz w:val="20"/>
        </w:rPr>
        <w:tab/>
      </w:r>
      <w:r>
        <w:rPr>
          <w:sz w:val="20"/>
        </w:rPr>
        <w:tab/>
      </w:r>
      <w:r>
        <w:rPr>
          <w:sz w:val="20"/>
        </w:rPr>
        <w:tab/>
        <w:t>OAGC Executive Director</w:t>
      </w:r>
    </w:p>
    <w:p w14:paraId="02C64D76" w14:textId="0C7397A2" w:rsidR="00714736" w:rsidRDefault="00714736" w:rsidP="00714736">
      <w:pPr>
        <w:ind w:left="360"/>
        <w:rPr>
          <w:sz w:val="20"/>
        </w:rPr>
      </w:pPr>
      <w:r>
        <w:rPr>
          <w:sz w:val="20"/>
        </w:rPr>
        <w:tab/>
      </w:r>
      <w:r>
        <w:rPr>
          <w:sz w:val="20"/>
        </w:rPr>
        <w:tab/>
      </w:r>
      <w:r>
        <w:rPr>
          <w:sz w:val="20"/>
        </w:rPr>
        <w:tab/>
      </w:r>
      <w:r w:rsidR="0072693E">
        <w:rPr>
          <w:sz w:val="20"/>
        </w:rPr>
        <w:t xml:space="preserve">               </w:t>
      </w:r>
      <w:r>
        <w:rPr>
          <w:sz w:val="20"/>
        </w:rPr>
        <w:t xml:space="preserve"> (614)337-0386</w:t>
      </w:r>
    </w:p>
    <w:p w14:paraId="0C966516" w14:textId="526FB512" w:rsidR="00714736" w:rsidRDefault="00714736" w:rsidP="00714736">
      <w:pPr>
        <w:ind w:left="360"/>
        <w:rPr>
          <w:sz w:val="20"/>
        </w:rPr>
      </w:pPr>
      <w:r>
        <w:rPr>
          <w:sz w:val="20"/>
        </w:rPr>
        <w:tab/>
      </w:r>
      <w:r>
        <w:rPr>
          <w:sz w:val="20"/>
        </w:rPr>
        <w:tab/>
      </w:r>
      <w:r>
        <w:rPr>
          <w:sz w:val="20"/>
        </w:rPr>
        <w:tab/>
      </w:r>
      <w:r>
        <w:rPr>
          <w:sz w:val="20"/>
        </w:rPr>
        <w:tab/>
        <w:t xml:space="preserve">email: </w:t>
      </w:r>
      <w:hyperlink r:id="rId31" w:history="1">
        <w:r w:rsidR="00B23BBC" w:rsidRPr="00C22EC5">
          <w:rPr>
            <w:rStyle w:val="Hyperlink"/>
            <w:sz w:val="20"/>
          </w:rPr>
          <w:t>executivedirector@oagc.com</w:t>
        </w:r>
      </w:hyperlink>
      <w:r w:rsidR="00B23BBC">
        <w:rPr>
          <w:sz w:val="20"/>
        </w:rPr>
        <w:t xml:space="preserve"> </w:t>
      </w:r>
    </w:p>
    <w:p w14:paraId="00B0BFD6" w14:textId="77777777" w:rsidR="00714736" w:rsidRDefault="00714736" w:rsidP="00714736">
      <w:pPr>
        <w:ind w:left="360"/>
        <w:rPr>
          <w:sz w:val="20"/>
        </w:rPr>
      </w:pPr>
    </w:p>
    <w:p w14:paraId="30DA7A48" w14:textId="77777777" w:rsidR="00714736" w:rsidRDefault="00714736" w:rsidP="00714736">
      <w:pPr>
        <w:rPr>
          <w:sz w:val="20"/>
        </w:rPr>
      </w:pPr>
      <w:r>
        <w:rPr>
          <w:rFonts w:ascii="Verdana" w:hAnsi="Verdana"/>
          <w:sz w:val="21"/>
        </w:rPr>
        <w:br/>
        <w:t> </w:t>
      </w:r>
      <w:r>
        <w:rPr>
          <w:rFonts w:ascii="Verdana" w:hAnsi="Verdana"/>
          <w:sz w:val="21"/>
        </w:rPr>
        <w:br/>
        <w:t> </w:t>
      </w:r>
    </w:p>
    <w:p w14:paraId="4891F698" w14:textId="611253D0" w:rsidR="00714736" w:rsidRDefault="00714736" w:rsidP="00714736">
      <w:r>
        <w:rPr>
          <w:sz w:val="20"/>
        </w:rPr>
        <w:br w:type="page"/>
      </w:r>
    </w:p>
    <w:p w14:paraId="22AE0847" w14:textId="77777777" w:rsidR="00714736" w:rsidRDefault="00714736" w:rsidP="00714736">
      <w:pPr>
        <w:pStyle w:val="Heading1"/>
        <w:pBdr>
          <w:top w:val="single" w:sz="4" w:space="1" w:color="auto"/>
          <w:left w:val="single" w:sz="4" w:space="4" w:color="auto"/>
          <w:bottom w:val="single" w:sz="4" w:space="1" w:color="auto"/>
          <w:right w:val="single" w:sz="4" w:space="4" w:color="auto"/>
        </w:pBdr>
        <w:shd w:val="clear" w:color="auto" w:fill="000000"/>
        <w:spacing w:line="240" w:lineRule="auto"/>
        <w:ind w:left="0"/>
      </w:pPr>
      <w:bookmarkStart w:id="40" w:name="_Toc21502999"/>
      <w:r>
        <w:rPr>
          <w:smallCaps/>
          <w:noProof/>
          <w:color w:val="FFFFFF"/>
        </w:rPr>
        <w:lastRenderedPageBreak/>
        <w:t xml:space="preserve">APPENDIX I: </w:t>
      </w:r>
      <w:r>
        <w:rPr>
          <w:smallCaps/>
          <w:noProof/>
          <w:color w:val="FF0000"/>
        </w:rPr>
        <w:t>SAMPLE</w:t>
      </w:r>
      <w:r>
        <w:rPr>
          <w:smallCaps/>
          <w:noProof/>
          <w:color w:val="FFFFFF"/>
        </w:rPr>
        <w:t xml:space="preserve"> CONSTITUTION</w:t>
      </w:r>
      <w:bookmarkEnd w:id="40"/>
    </w:p>
    <w:p w14:paraId="09804438" w14:textId="77777777" w:rsidR="00714736" w:rsidRDefault="00714736" w:rsidP="00714736">
      <w:pPr>
        <w:rPr>
          <w:sz w:val="20"/>
        </w:rPr>
      </w:pPr>
    </w:p>
    <w:p w14:paraId="18C5C335" w14:textId="40B16304" w:rsidR="00714736" w:rsidRDefault="00714736" w:rsidP="00714736">
      <w:pPr>
        <w:rPr>
          <w:sz w:val="20"/>
        </w:rPr>
      </w:pPr>
      <w:r>
        <w:rPr>
          <w:sz w:val="20"/>
        </w:rPr>
        <w:t>These guidelines are merely sample</w:t>
      </w:r>
      <w:r w:rsidR="00B247CE">
        <w:rPr>
          <w:sz w:val="20"/>
        </w:rPr>
        <w:t>s</w:t>
      </w:r>
      <w:r>
        <w:rPr>
          <w:sz w:val="20"/>
        </w:rPr>
        <w:t xml:space="preserve">; feel free to adapt in any way to suit your organization’s needs. (The statements in </w:t>
      </w:r>
      <w:r w:rsidR="00B23BBC">
        <w:rPr>
          <w:sz w:val="20"/>
        </w:rPr>
        <w:t>parentheses</w:t>
      </w:r>
      <w:r>
        <w:rPr>
          <w:sz w:val="20"/>
        </w:rPr>
        <w:t xml:space="preserve"> are explanations and are not part of the documents.) </w:t>
      </w:r>
    </w:p>
    <w:p w14:paraId="75DE77D5" w14:textId="77777777" w:rsidR="00714736" w:rsidRDefault="00714736" w:rsidP="00714736">
      <w:pPr>
        <w:rPr>
          <w:sz w:val="20"/>
        </w:rPr>
      </w:pPr>
    </w:p>
    <w:p w14:paraId="72A80D54" w14:textId="77777777" w:rsidR="00714736" w:rsidRDefault="00714736" w:rsidP="00714736">
      <w:pPr>
        <w:rPr>
          <w:b/>
          <w:sz w:val="20"/>
        </w:rPr>
      </w:pPr>
      <w:r>
        <w:rPr>
          <w:b/>
          <w:sz w:val="20"/>
        </w:rPr>
        <w:t>ARTICLE 1: NAME AND DEFINITION</w:t>
      </w:r>
    </w:p>
    <w:p w14:paraId="34143F89" w14:textId="77777777" w:rsidR="00714736" w:rsidRDefault="00714736" w:rsidP="00714736">
      <w:pPr>
        <w:rPr>
          <w:b/>
          <w:sz w:val="20"/>
        </w:rPr>
      </w:pPr>
    </w:p>
    <w:p w14:paraId="07D63387" w14:textId="77777777" w:rsidR="00714736" w:rsidRDefault="00714736" w:rsidP="00714736">
      <w:pPr>
        <w:rPr>
          <w:sz w:val="20"/>
        </w:rPr>
      </w:pPr>
      <w:r>
        <w:rPr>
          <w:sz w:val="20"/>
        </w:rPr>
        <w:tab/>
        <w:t>Section 1:</w:t>
      </w:r>
      <w:r>
        <w:rPr>
          <w:sz w:val="20"/>
        </w:rPr>
        <w:tab/>
        <w:t xml:space="preserve">The name of this organization shall be </w:t>
      </w:r>
      <w:r>
        <w:rPr>
          <w:sz w:val="20"/>
          <w:u w:val="single"/>
        </w:rPr>
        <w:tab/>
      </w:r>
      <w:r>
        <w:rPr>
          <w:sz w:val="20"/>
          <w:u w:val="single"/>
        </w:rPr>
        <w:tab/>
      </w:r>
      <w:r>
        <w:rPr>
          <w:sz w:val="20"/>
          <w:u w:val="single"/>
        </w:rPr>
        <w:tab/>
      </w:r>
      <w:r>
        <w:rPr>
          <w:sz w:val="20"/>
        </w:rPr>
        <w:t>.</w:t>
      </w:r>
    </w:p>
    <w:p w14:paraId="3F8383D5" w14:textId="77777777" w:rsidR="00714736" w:rsidRDefault="00714736" w:rsidP="00714736">
      <w:pPr>
        <w:ind w:left="2160" w:hanging="1440"/>
        <w:rPr>
          <w:sz w:val="20"/>
        </w:rPr>
      </w:pPr>
      <w:r>
        <w:rPr>
          <w:sz w:val="20"/>
        </w:rPr>
        <w:t>Section 2:</w:t>
      </w:r>
      <w:r>
        <w:rPr>
          <w:sz w:val="20"/>
        </w:rPr>
        <w:tab/>
        <w:t>The gifted child shall be defined as one who shows superior ability in one or more of the following areas:</w:t>
      </w:r>
    </w:p>
    <w:p w14:paraId="3365484A" w14:textId="77777777" w:rsidR="00714736" w:rsidRDefault="00714736" w:rsidP="00714736">
      <w:pPr>
        <w:numPr>
          <w:ilvl w:val="0"/>
          <w:numId w:val="16"/>
        </w:numPr>
        <w:rPr>
          <w:sz w:val="20"/>
        </w:rPr>
      </w:pPr>
      <w:r>
        <w:rPr>
          <w:sz w:val="20"/>
        </w:rPr>
        <w:t>superior cognitive ability.</w:t>
      </w:r>
    </w:p>
    <w:p w14:paraId="4F93046A" w14:textId="77777777" w:rsidR="00714736" w:rsidRDefault="00714736" w:rsidP="00714736">
      <w:pPr>
        <w:numPr>
          <w:ilvl w:val="0"/>
          <w:numId w:val="16"/>
        </w:numPr>
        <w:rPr>
          <w:sz w:val="20"/>
        </w:rPr>
      </w:pPr>
      <w:r>
        <w:rPr>
          <w:sz w:val="20"/>
        </w:rPr>
        <w:t>specific academic ability.</w:t>
      </w:r>
    </w:p>
    <w:p w14:paraId="561D45ED" w14:textId="77777777" w:rsidR="00714736" w:rsidRDefault="00714736" w:rsidP="00714736">
      <w:pPr>
        <w:numPr>
          <w:ilvl w:val="0"/>
          <w:numId w:val="16"/>
        </w:numPr>
        <w:rPr>
          <w:sz w:val="20"/>
        </w:rPr>
      </w:pPr>
      <w:r>
        <w:rPr>
          <w:sz w:val="20"/>
        </w:rPr>
        <w:t>creative thinking ability.</w:t>
      </w:r>
    </w:p>
    <w:p w14:paraId="3C1072C2" w14:textId="77777777" w:rsidR="00714736" w:rsidRDefault="00714736" w:rsidP="00714736">
      <w:pPr>
        <w:numPr>
          <w:ilvl w:val="0"/>
          <w:numId w:val="16"/>
        </w:numPr>
        <w:rPr>
          <w:sz w:val="20"/>
        </w:rPr>
      </w:pPr>
      <w:r>
        <w:rPr>
          <w:sz w:val="20"/>
        </w:rPr>
        <w:t>visual and/or performing arts ability; dance, drama, art and music.</w:t>
      </w:r>
    </w:p>
    <w:p w14:paraId="5E0F5843" w14:textId="77777777" w:rsidR="00714736" w:rsidRDefault="00714736" w:rsidP="00714736">
      <w:pPr>
        <w:ind w:left="2880"/>
        <w:rPr>
          <w:sz w:val="20"/>
        </w:rPr>
      </w:pPr>
    </w:p>
    <w:p w14:paraId="0DB9EFBD" w14:textId="77777777" w:rsidR="00714736" w:rsidRDefault="00714736" w:rsidP="00714736">
      <w:pPr>
        <w:rPr>
          <w:b/>
          <w:sz w:val="20"/>
        </w:rPr>
      </w:pPr>
      <w:r>
        <w:rPr>
          <w:b/>
          <w:sz w:val="20"/>
        </w:rPr>
        <w:t>ARTICLE 2: PURPOSE</w:t>
      </w:r>
    </w:p>
    <w:p w14:paraId="312EE0A1" w14:textId="77777777" w:rsidR="00714736" w:rsidRDefault="00714736" w:rsidP="00714736">
      <w:pPr>
        <w:rPr>
          <w:sz w:val="20"/>
        </w:rPr>
      </w:pPr>
    </w:p>
    <w:p w14:paraId="6E6C5874" w14:textId="77777777" w:rsidR="00714736" w:rsidRDefault="00714736" w:rsidP="00714736">
      <w:pPr>
        <w:rPr>
          <w:sz w:val="20"/>
        </w:rPr>
      </w:pPr>
      <w:r>
        <w:rPr>
          <w:sz w:val="20"/>
        </w:rPr>
        <w:t>The purpose of the association is to foster an awareness of the needs of gifted children and to promote the utilization of home, school and community resources for their benefit.</w:t>
      </w:r>
    </w:p>
    <w:p w14:paraId="4D8A3D6C" w14:textId="77777777" w:rsidR="00714736" w:rsidRDefault="00714736" w:rsidP="00714736">
      <w:pPr>
        <w:rPr>
          <w:sz w:val="20"/>
        </w:rPr>
      </w:pPr>
    </w:p>
    <w:p w14:paraId="4B6325A3" w14:textId="77777777" w:rsidR="00714736" w:rsidRDefault="00714736" w:rsidP="00714736">
      <w:pPr>
        <w:rPr>
          <w:b/>
          <w:sz w:val="20"/>
        </w:rPr>
      </w:pPr>
      <w:r>
        <w:rPr>
          <w:b/>
          <w:sz w:val="20"/>
        </w:rPr>
        <w:t>ARTICLE 3: MEMBERSHIP</w:t>
      </w:r>
    </w:p>
    <w:p w14:paraId="35A7AA0B" w14:textId="77777777" w:rsidR="00714736" w:rsidRDefault="00714736" w:rsidP="00714736">
      <w:pPr>
        <w:rPr>
          <w:b/>
          <w:sz w:val="20"/>
        </w:rPr>
      </w:pPr>
    </w:p>
    <w:p w14:paraId="7C333AF0" w14:textId="77777777" w:rsidR="00714736" w:rsidRDefault="00714736" w:rsidP="00714736">
      <w:pPr>
        <w:ind w:left="2160" w:hanging="1440"/>
        <w:rPr>
          <w:sz w:val="20"/>
        </w:rPr>
      </w:pPr>
      <w:r>
        <w:rPr>
          <w:sz w:val="20"/>
        </w:rPr>
        <w:t>Section 1:</w:t>
      </w:r>
      <w:r>
        <w:rPr>
          <w:sz w:val="20"/>
        </w:rPr>
        <w:tab/>
        <w:t>Membership shall be open to anyone interested in the education and general welfare of gifted children.</w:t>
      </w:r>
    </w:p>
    <w:p w14:paraId="54690C50" w14:textId="77777777" w:rsidR="00714736" w:rsidRDefault="00714736" w:rsidP="00714736">
      <w:pPr>
        <w:ind w:left="2160" w:hanging="1440"/>
        <w:rPr>
          <w:sz w:val="20"/>
        </w:rPr>
      </w:pPr>
      <w:r>
        <w:rPr>
          <w:sz w:val="20"/>
        </w:rPr>
        <w:t>Section 2:</w:t>
      </w:r>
      <w:r>
        <w:rPr>
          <w:sz w:val="20"/>
        </w:rPr>
        <w:tab/>
        <w:t>There shall be the following classes of membership:</w:t>
      </w:r>
    </w:p>
    <w:p w14:paraId="5D0A2E1B" w14:textId="77777777" w:rsidR="00714736" w:rsidRDefault="00714736" w:rsidP="00714736">
      <w:pPr>
        <w:numPr>
          <w:ilvl w:val="0"/>
          <w:numId w:val="17"/>
        </w:numPr>
        <w:rPr>
          <w:sz w:val="20"/>
        </w:rPr>
      </w:pPr>
      <w:r>
        <w:rPr>
          <w:sz w:val="20"/>
        </w:rPr>
        <w:t>Active: An active member is one who supports all functions of the organization by paying dues, attending meetings, voting and serving on committees, etc.</w:t>
      </w:r>
    </w:p>
    <w:p w14:paraId="6A97A1DD" w14:textId="4497BF10" w:rsidR="00714736" w:rsidRDefault="00714736" w:rsidP="00714736">
      <w:pPr>
        <w:numPr>
          <w:ilvl w:val="0"/>
          <w:numId w:val="17"/>
        </w:numPr>
        <w:rPr>
          <w:sz w:val="20"/>
        </w:rPr>
      </w:pPr>
      <w:r>
        <w:rPr>
          <w:sz w:val="20"/>
        </w:rPr>
        <w:t xml:space="preserve">Charter: A charter member is someone who is especially recognized for his or her part in initiating the organization. </w:t>
      </w:r>
      <w:r w:rsidR="001F7E68">
        <w:rPr>
          <w:sz w:val="20"/>
        </w:rPr>
        <w:t>H</w:t>
      </w:r>
      <w:r>
        <w:rPr>
          <w:sz w:val="20"/>
        </w:rPr>
        <w:t>e</w:t>
      </w:r>
      <w:r w:rsidR="001F7E68">
        <w:rPr>
          <w:sz w:val="20"/>
        </w:rPr>
        <w:t>/she</w:t>
      </w:r>
      <w:r>
        <w:rPr>
          <w:sz w:val="20"/>
        </w:rPr>
        <w:t xml:space="preserve"> has the same responsibilities and privileges of an active member.</w:t>
      </w:r>
    </w:p>
    <w:p w14:paraId="5629963E" w14:textId="77777777" w:rsidR="00714736" w:rsidRPr="00B247CE" w:rsidRDefault="00714736" w:rsidP="00714736">
      <w:pPr>
        <w:ind w:left="2160"/>
        <w:rPr>
          <w:b/>
          <w:bCs/>
          <w:i/>
          <w:iCs/>
          <w:sz w:val="20"/>
        </w:rPr>
      </w:pPr>
      <w:r w:rsidRPr="00B247CE">
        <w:rPr>
          <w:b/>
          <w:bCs/>
          <w:i/>
          <w:iCs/>
          <w:sz w:val="20"/>
        </w:rPr>
        <w:t>(At some future time in your organization’s history, you may choose to amend this section to relieve the Charter Members from fiscal obligations.)</w:t>
      </w:r>
    </w:p>
    <w:p w14:paraId="1475A523" w14:textId="77777777" w:rsidR="00714736" w:rsidRDefault="00714736" w:rsidP="00714736">
      <w:pPr>
        <w:numPr>
          <w:ilvl w:val="0"/>
          <w:numId w:val="17"/>
        </w:numPr>
        <w:rPr>
          <w:sz w:val="20"/>
        </w:rPr>
      </w:pPr>
      <w:r>
        <w:rPr>
          <w:sz w:val="20"/>
        </w:rPr>
        <w:t>Honorary: An honorary member is one who is recognized as having reached a level of expertise in the field of gifted children. Honorary members shall be entitled to all privileges of active members, except voting and holding office. They shall not be required to pay dues. The Executive Committee shall present the names of the prospective honorary members at a regular meeting.</w:t>
      </w:r>
    </w:p>
    <w:p w14:paraId="004CF6AD" w14:textId="77777777" w:rsidR="00714736" w:rsidRDefault="00714736" w:rsidP="00714736">
      <w:pPr>
        <w:ind w:left="2160"/>
        <w:rPr>
          <w:sz w:val="20"/>
        </w:rPr>
      </w:pPr>
      <w:r>
        <w:rPr>
          <w:sz w:val="20"/>
        </w:rPr>
        <w:t>(This category will give credibility to your organization by honoring respected persons who have been advocates for your purpose. This honor should not be given lightly.)</w:t>
      </w:r>
    </w:p>
    <w:p w14:paraId="239FFEDA" w14:textId="77777777" w:rsidR="00714736" w:rsidRDefault="00714736" w:rsidP="00714736">
      <w:pPr>
        <w:ind w:left="720"/>
        <w:rPr>
          <w:sz w:val="20"/>
        </w:rPr>
      </w:pPr>
    </w:p>
    <w:p w14:paraId="4C00A6EC" w14:textId="77777777" w:rsidR="00714736" w:rsidRDefault="00714736" w:rsidP="00714736">
      <w:pPr>
        <w:rPr>
          <w:b/>
          <w:sz w:val="20"/>
        </w:rPr>
      </w:pPr>
      <w:r>
        <w:rPr>
          <w:b/>
          <w:sz w:val="20"/>
        </w:rPr>
        <w:t>ARTICLE 4: OFFICERS</w:t>
      </w:r>
    </w:p>
    <w:p w14:paraId="501076A9" w14:textId="77777777" w:rsidR="00714736" w:rsidRDefault="00714736" w:rsidP="00714736">
      <w:pPr>
        <w:rPr>
          <w:b/>
          <w:sz w:val="20"/>
        </w:rPr>
      </w:pPr>
    </w:p>
    <w:p w14:paraId="22A523D0" w14:textId="77777777" w:rsidR="00714736" w:rsidRDefault="00714736" w:rsidP="00714736">
      <w:pPr>
        <w:ind w:left="2160" w:hanging="1440"/>
        <w:rPr>
          <w:sz w:val="20"/>
        </w:rPr>
      </w:pPr>
      <w:r>
        <w:rPr>
          <w:sz w:val="20"/>
        </w:rPr>
        <w:t>Section 1:</w:t>
      </w:r>
      <w:r>
        <w:rPr>
          <w:sz w:val="20"/>
        </w:rPr>
        <w:tab/>
        <w:t>The elected officers of this organization shall be President, Vice-President, Secretary and Treasurer, and they shall constitute the Executive Committee.</w:t>
      </w:r>
    </w:p>
    <w:p w14:paraId="345BA40D" w14:textId="77777777" w:rsidR="00714736" w:rsidRDefault="00714736" w:rsidP="00714736">
      <w:pPr>
        <w:ind w:left="2160"/>
        <w:rPr>
          <w:sz w:val="20"/>
        </w:rPr>
      </w:pPr>
      <w:r>
        <w:rPr>
          <w:sz w:val="20"/>
        </w:rPr>
        <w:t>(Many times the immediate Past President serves on the Executive Committee in an advisory capacity only.)</w:t>
      </w:r>
    </w:p>
    <w:p w14:paraId="3AB1571F" w14:textId="77777777" w:rsidR="00714736" w:rsidRDefault="00714736" w:rsidP="00714736">
      <w:pPr>
        <w:ind w:left="2160" w:hanging="1440"/>
        <w:rPr>
          <w:sz w:val="20"/>
        </w:rPr>
      </w:pPr>
      <w:r>
        <w:rPr>
          <w:sz w:val="20"/>
        </w:rPr>
        <w:t>Section 2:</w:t>
      </w:r>
      <w:r>
        <w:rPr>
          <w:sz w:val="20"/>
        </w:rPr>
        <w:tab/>
        <w:t>A candidate for office shall have been a member for at least one full year. No officer or committee chair shall serve more than two consecutive years in the same board position.</w:t>
      </w:r>
    </w:p>
    <w:p w14:paraId="40681648" w14:textId="77777777" w:rsidR="00714736" w:rsidRDefault="00714736" w:rsidP="00714736">
      <w:pPr>
        <w:ind w:left="2160" w:hanging="1440"/>
        <w:rPr>
          <w:sz w:val="20"/>
        </w:rPr>
      </w:pPr>
      <w:r>
        <w:rPr>
          <w:sz w:val="20"/>
        </w:rPr>
        <w:t>Section 3:</w:t>
      </w:r>
      <w:r>
        <w:rPr>
          <w:sz w:val="20"/>
        </w:rPr>
        <w:tab/>
        <w:t>Nominating Committee – The nominating committee shall be composed of a chair and four members. The chair and one member shall be appointed by the Executive Board and three members shall be elected by the general membership. This election will be held at the first general meeting of the fiscal year.</w:t>
      </w:r>
    </w:p>
    <w:p w14:paraId="742B8FB6" w14:textId="77777777" w:rsidR="00714736" w:rsidRDefault="00714736" w:rsidP="00714736">
      <w:pPr>
        <w:ind w:left="2160" w:hanging="1440"/>
        <w:rPr>
          <w:sz w:val="20"/>
        </w:rPr>
      </w:pPr>
      <w:r>
        <w:rPr>
          <w:sz w:val="20"/>
        </w:rPr>
        <w:t>Section 4:</w:t>
      </w:r>
      <w:r>
        <w:rPr>
          <w:sz w:val="20"/>
        </w:rPr>
        <w:tab/>
        <w:t>The nominating committee shall meet prior to the March Executive Board meeting to select a single slate of officers. With the approval of the Executive Board, the slate will be presented to the membership in April and will be voted on by the membership at the Annual Meeting in May.</w:t>
      </w:r>
    </w:p>
    <w:p w14:paraId="463524DD" w14:textId="77777777" w:rsidR="00714736" w:rsidRDefault="00714736" w:rsidP="00714736">
      <w:pPr>
        <w:ind w:left="2160"/>
        <w:rPr>
          <w:sz w:val="20"/>
        </w:rPr>
      </w:pPr>
      <w:r>
        <w:rPr>
          <w:sz w:val="20"/>
        </w:rPr>
        <w:lastRenderedPageBreak/>
        <w:t>(The slate may be presented to the membership in April either at a general meeting or through the mail/email.)</w:t>
      </w:r>
    </w:p>
    <w:p w14:paraId="7FD413EA" w14:textId="77777777" w:rsidR="00714736" w:rsidRDefault="00714736" w:rsidP="00714736">
      <w:pPr>
        <w:ind w:left="2160" w:hanging="1440"/>
        <w:rPr>
          <w:sz w:val="20"/>
        </w:rPr>
      </w:pPr>
      <w:r>
        <w:rPr>
          <w:sz w:val="20"/>
        </w:rPr>
        <w:t>Section 5:</w:t>
      </w:r>
      <w:r>
        <w:rPr>
          <w:sz w:val="20"/>
        </w:rPr>
        <w:tab/>
        <w:t>Nominations shall be presented by the Nominating Committee at the Annual Meeting of the Association. Additional nominations may be made from the floor with the consent of the nominees at this meeting, each nomination requiring a second. In the event of additional nominations, all such positions shall be voted on by ballot.</w:t>
      </w:r>
    </w:p>
    <w:p w14:paraId="060CEBDA" w14:textId="77777777" w:rsidR="00714736" w:rsidRDefault="00714736" w:rsidP="00714736">
      <w:pPr>
        <w:ind w:left="2160" w:hanging="1440"/>
        <w:rPr>
          <w:sz w:val="20"/>
        </w:rPr>
      </w:pPr>
      <w:r>
        <w:rPr>
          <w:sz w:val="20"/>
        </w:rPr>
        <w:t>Section 6:</w:t>
      </w:r>
      <w:r>
        <w:rPr>
          <w:sz w:val="20"/>
        </w:rPr>
        <w:tab/>
        <w:t>The newly elected officers shall be installed at the Annual Meeting and assume their duties at the June Executive Board Meeting. They shall hold office for a period of one year. (The officers will assume their duties at the June Executive Board Meeting, with the exception of the treasurer who will assume duties after the close of the fiscal year and an audit. Whenever there is an overlap of time between the installation and assumption of duties, that time should be used for officers to work together to facilitate an orderly transition.)</w:t>
      </w:r>
    </w:p>
    <w:p w14:paraId="38C0B6C7" w14:textId="77777777" w:rsidR="00714736" w:rsidRDefault="00714736" w:rsidP="00714736">
      <w:pPr>
        <w:pStyle w:val="BodyTextIndent3"/>
      </w:pPr>
      <w:r>
        <w:t>Section 7:</w:t>
      </w:r>
      <w:r>
        <w:tab/>
        <w:t>A vacancy in any office shall be filled by election at the first regular meeting following the vacancy. Nominees for office shall be presented by the Nominating Committee and nominations may also be received from the floor. All nominations shall be acted on at the same meeting.</w:t>
      </w:r>
    </w:p>
    <w:p w14:paraId="5430CD0E" w14:textId="77777777" w:rsidR="00714736" w:rsidRDefault="00714736" w:rsidP="00714736">
      <w:pPr>
        <w:ind w:left="2160" w:hanging="1440"/>
        <w:rPr>
          <w:sz w:val="20"/>
        </w:rPr>
      </w:pPr>
    </w:p>
    <w:p w14:paraId="6F3766FA" w14:textId="77777777" w:rsidR="00714736" w:rsidRDefault="00714736" w:rsidP="00714736">
      <w:pPr>
        <w:rPr>
          <w:b/>
          <w:sz w:val="20"/>
        </w:rPr>
      </w:pPr>
      <w:r>
        <w:rPr>
          <w:b/>
          <w:sz w:val="20"/>
        </w:rPr>
        <w:t>ARTICLE 5: MEETINGS</w:t>
      </w:r>
    </w:p>
    <w:p w14:paraId="3B767D4E" w14:textId="77777777" w:rsidR="00714736" w:rsidRDefault="00714736" w:rsidP="00714736">
      <w:pPr>
        <w:rPr>
          <w:sz w:val="20"/>
        </w:rPr>
      </w:pPr>
    </w:p>
    <w:p w14:paraId="4BB1F62C" w14:textId="77777777" w:rsidR="00714736" w:rsidRDefault="00714736" w:rsidP="00714736">
      <w:pPr>
        <w:ind w:left="2160" w:hanging="1440"/>
        <w:rPr>
          <w:sz w:val="20"/>
        </w:rPr>
      </w:pPr>
      <w:r>
        <w:rPr>
          <w:sz w:val="20"/>
        </w:rPr>
        <w:t>Section 1:</w:t>
      </w:r>
      <w:r>
        <w:rPr>
          <w:sz w:val="20"/>
        </w:rPr>
        <w:tab/>
        <w:t>There will be a minimum of three meetings during the school year. The meetings will be held on the first Wednesday of the month. A majority of the members present shall constitute a quorum.</w:t>
      </w:r>
    </w:p>
    <w:p w14:paraId="053DD1DA" w14:textId="77777777" w:rsidR="00714736" w:rsidRDefault="00714736" w:rsidP="00714736">
      <w:pPr>
        <w:ind w:left="2160" w:hanging="1440"/>
        <w:rPr>
          <w:sz w:val="20"/>
        </w:rPr>
      </w:pPr>
      <w:r>
        <w:rPr>
          <w:sz w:val="20"/>
        </w:rPr>
        <w:t>Section 2:</w:t>
      </w:r>
      <w:r>
        <w:rPr>
          <w:sz w:val="20"/>
        </w:rPr>
        <w:tab/>
        <w:t>The May meeting is designated as the Annual Meeting.</w:t>
      </w:r>
    </w:p>
    <w:p w14:paraId="2FA83FD5" w14:textId="77777777" w:rsidR="00714736" w:rsidRDefault="00714736" w:rsidP="00714736">
      <w:pPr>
        <w:ind w:left="2160" w:hanging="1440"/>
        <w:rPr>
          <w:sz w:val="20"/>
        </w:rPr>
      </w:pPr>
      <w:r>
        <w:rPr>
          <w:sz w:val="20"/>
        </w:rPr>
        <w:t>Section 3:</w:t>
      </w:r>
      <w:r>
        <w:rPr>
          <w:sz w:val="20"/>
        </w:rPr>
        <w:tab/>
        <w:t>Special meetings may be called by the President or upon written request of ten members on a week’s notice.</w:t>
      </w:r>
    </w:p>
    <w:p w14:paraId="64A5AB96" w14:textId="77777777" w:rsidR="00714736" w:rsidRDefault="00714736" w:rsidP="00714736">
      <w:pPr>
        <w:ind w:left="2160" w:hanging="1440"/>
        <w:rPr>
          <w:sz w:val="20"/>
        </w:rPr>
      </w:pPr>
    </w:p>
    <w:p w14:paraId="42B49832" w14:textId="77777777" w:rsidR="00714736" w:rsidRDefault="00714736" w:rsidP="00714736">
      <w:pPr>
        <w:rPr>
          <w:b/>
          <w:sz w:val="20"/>
        </w:rPr>
      </w:pPr>
      <w:r>
        <w:rPr>
          <w:b/>
          <w:sz w:val="20"/>
        </w:rPr>
        <w:t>ARTICLE 6: PARLIAMENTARY AUTHORITY</w:t>
      </w:r>
    </w:p>
    <w:p w14:paraId="253F95ED" w14:textId="77777777" w:rsidR="00714736" w:rsidRDefault="00714736" w:rsidP="00714736">
      <w:pPr>
        <w:rPr>
          <w:b/>
          <w:sz w:val="20"/>
        </w:rPr>
      </w:pPr>
    </w:p>
    <w:p w14:paraId="13675DD2" w14:textId="77777777" w:rsidR="00714736" w:rsidRDefault="00714736" w:rsidP="00714736">
      <w:pPr>
        <w:ind w:left="720"/>
        <w:rPr>
          <w:color w:val="FF0000"/>
          <w:sz w:val="20"/>
        </w:rPr>
      </w:pPr>
      <w:r>
        <w:rPr>
          <w:sz w:val="20"/>
        </w:rPr>
        <w:t>The rules contained in Robert’s Rules of Order Revised shall govern the association in all cases to which they are applicable and in which they are not inconsistent with this constitution.</w:t>
      </w:r>
      <w:r>
        <w:rPr>
          <w:color w:val="FF0000"/>
          <w:sz w:val="20"/>
        </w:rPr>
        <w:t xml:space="preserve"> </w:t>
      </w:r>
      <w:r>
        <w:rPr>
          <w:sz w:val="20"/>
        </w:rPr>
        <w:t>(</w:t>
      </w:r>
      <w:hyperlink r:id="rId32" w:history="1">
        <w:r>
          <w:rPr>
            <w:color w:val="0000FF"/>
            <w:sz w:val="20"/>
            <w:u w:val="single"/>
          </w:rPr>
          <w:t>www.robertsrules.com</w:t>
        </w:r>
      </w:hyperlink>
      <w:r>
        <w:rPr>
          <w:sz w:val="20"/>
        </w:rPr>
        <w:t>)</w:t>
      </w:r>
    </w:p>
    <w:p w14:paraId="7F870805" w14:textId="77777777" w:rsidR="00714736" w:rsidRDefault="00714736" w:rsidP="00714736">
      <w:pPr>
        <w:ind w:left="720"/>
        <w:rPr>
          <w:sz w:val="20"/>
        </w:rPr>
      </w:pPr>
    </w:p>
    <w:p w14:paraId="7A4B93A3" w14:textId="77777777" w:rsidR="00714736" w:rsidRDefault="00714736" w:rsidP="00714736">
      <w:pPr>
        <w:rPr>
          <w:b/>
          <w:sz w:val="20"/>
        </w:rPr>
      </w:pPr>
      <w:r>
        <w:rPr>
          <w:b/>
          <w:sz w:val="20"/>
        </w:rPr>
        <w:t>ARTICLE 7: AMENDMENTS</w:t>
      </w:r>
    </w:p>
    <w:p w14:paraId="406BBCBD" w14:textId="77777777" w:rsidR="00714736" w:rsidRDefault="00714736" w:rsidP="00714736">
      <w:pPr>
        <w:rPr>
          <w:sz w:val="20"/>
        </w:rPr>
      </w:pPr>
    </w:p>
    <w:p w14:paraId="0034877D" w14:textId="77777777" w:rsidR="00714736" w:rsidRDefault="00714736" w:rsidP="00714736">
      <w:pPr>
        <w:ind w:left="2160" w:hanging="1440"/>
        <w:rPr>
          <w:sz w:val="20"/>
        </w:rPr>
      </w:pPr>
      <w:r>
        <w:rPr>
          <w:sz w:val="20"/>
        </w:rPr>
        <w:t>Section 1:</w:t>
      </w:r>
      <w:r>
        <w:rPr>
          <w:sz w:val="20"/>
        </w:rPr>
        <w:tab/>
        <w:t xml:space="preserve">Constitution – the constitution may be amended at the Annual Meeting of the association by a 2/3 vote of members present and voting provided that written notice has been given to all members prior to that meeting. </w:t>
      </w:r>
    </w:p>
    <w:p w14:paraId="7A3E7E4E" w14:textId="77777777" w:rsidR="00714736" w:rsidRDefault="00714736" w:rsidP="00714736">
      <w:pPr>
        <w:ind w:left="2160"/>
        <w:rPr>
          <w:sz w:val="20"/>
        </w:rPr>
      </w:pPr>
      <w:r>
        <w:rPr>
          <w:sz w:val="20"/>
        </w:rPr>
        <w:t>(The newsletter, monthly publication, or email can be used for this purpose.)</w:t>
      </w:r>
    </w:p>
    <w:p w14:paraId="4A806382" w14:textId="77777777" w:rsidR="00714736" w:rsidRDefault="00714736" w:rsidP="00714736">
      <w:pPr>
        <w:ind w:left="2160" w:hanging="1440"/>
        <w:rPr>
          <w:sz w:val="20"/>
        </w:rPr>
      </w:pPr>
      <w:r>
        <w:rPr>
          <w:sz w:val="20"/>
        </w:rPr>
        <w:t>Section 2:</w:t>
      </w:r>
      <w:r>
        <w:rPr>
          <w:sz w:val="20"/>
        </w:rPr>
        <w:tab/>
        <w:t>By-Laws – the By-Laws may be amended at any regular general meeting by a 2/3 vote of members present and voting provided that written notice has been given to all members prior to that meeting.</w:t>
      </w:r>
    </w:p>
    <w:p w14:paraId="3A764D1E" w14:textId="77777777" w:rsidR="00714736" w:rsidRDefault="00714736" w:rsidP="00714736">
      <w:pPr>
        <w:ind w:left="2160" w:hanging="1440"/>
        <w:rPr>
          <w:sz w:val="20"/>
        </w:rPr>
      </w:pPr>
    </w:p>
    <w:p w14:paraId="67793809" w14:textId="77777777" w:rsidR="00714736" w:rsidRDefault="00714736" w:rsidP="00714736">
      <w:pPr>
        <w:rPr>
          <w:b/>
          <w:sz w:val="20"/>
        </w:rPr>
      </w:pPr>
      <w:r>
        <w:rPr>
          <w:b/>
          <w:sz w:val="20"/>
        </w:rPr>
        <w:t>ARTICLE 8: DISSOLUTION</w:t>
      </w:r>
    </w:p>
    <w:p w14:paraId="30679DB1" w14:textId="77777777" w:rsidR="00714736" w:rsidRDefault="00714736" w:rsidP="00714736">
      <w:pPr>
        <w:rPr>
          <w:sz w:val="20"/>
        </w:rPr>
      </w:pPr>
    </w:p>
    <w:p w14:paraId="121962C6" w14:textId="77777777" w:rsidR="00714736" w:rsidRDefault="00714736" w:rsidP="00714736">
      <w:pPr>
        <w:ind w:left="720"/>
        <w:rPr>
          <w:sz w:val="20"/>
        </w:rPr>
      </w:pPr>
      <w:r>
        <w:rPr>
          <w:sz w:val="20"/>
        </w:rPr>
        <w:t xml:space="preserve">In the event of dissolution, all assets of this organization shall be transferred to an organization organized and operated exclusively as a non-profit organization, as defined by the Internal Revenue Service under Section 501(c)(3) of the Internal Revenue Code. </w:t>
      </w:r>
    </w:p>
    <w:p w14:paraId="72EF06BD" w14:textId="77777777" w:rsidR="00714736" w:rsidRDefault="00714736" w:rsidP="00714736">
      <w:pPr>
        <w:ind w:firstLine="720"/>
        <w:rPr>
          <w:sz w:val="20"/>
        </w:rPr>
      </w:pPr>
      <w:r>
        <w:rPr>
          <w:sz w:val="20"/>
        </w:rPr>
        <w:t>(An article of dissolution is a requirement for OAGC affiliation.)</w:t>
      </w:r>
    </w:p>
    <w:p w14:paraId="56E2856F" w14:textId="77777777" w:rsidR="00714736" w:rsidRDefault="00714736" w:rsidP="00714736">
      <w:pPr>
        <w:rPr>
          <w:sz w:val="20"/>
        </w:rPr>
      </w:pPr>
      <w:r>
        <w:rPr>
          <w:sz w:val="20"/>
        </w:rPr>
        <w:br w:type="page"/>
      </w:r>
    </w:p>
    <w:p w14:paraId="4B25C811" w14:textId="77777777" w:rsidR="00714736" w:rsidRDefault="00714736" w:rsidP="00714736">
      <w:pPr>
        <w:pStyle w:val="Heading1"/>
        <w:pBdr>
          <w:top w:val="single" w:sz="4" w:space="1" w:color="auto"/>
          <w:left w:val="single" w:sz="4" w:space="4" w:color="auto"/>
          <w:bottom w:val="single" w:sz="4" w:space="1" w:color="auto"/>
          <w:right w:val="single" w:sz="4" w:space="4" w:color="auto"/>
        </w:pBdr>
        <w:shd w:val="clear" w:color="auto" w:fill="000000"/>
        <w:spacing w:line="240" w:lineRule="auto"/>
        <w:ind w:left="0"/>
        <w:rPr>
          <w:b w:val="0"/>
          <w:vanish/>
        </w:rPr>
      </w:pPr>
      <w:bookmarkStart w:id="41" w:name="_Toc21503000"/>
      <w:r>
        <w:rPr>
          <w:smallCaps/>
          <w:noProof/>
          <w:color w:val="FFFFFF"/>
        </w:rPr>
        <w:lastRenderedPageBreak/>
        <w:t xml:space="preserve">APPENDIX II: </w:t>
      </w:r>
      <w:r>
        <w:rPr>
          <w:smallCaps/>
          <w:noProof/>
          <w:color w:val="FF0000"/>
        </w:rPr>
        <w:t>SAMPLE</w:t>
      </w:r>
      <w:r>
        <w:rPr>
          <w:smallCaps/>
          <w:noProof/>
          <w:color w:val="FFFFFF"/>
        </w:rPr>
        <w:t xml:space="preserve"> BYLAWS</w:t>
      </w:r>
      <w:bookmarkEnd w:id="41"/>
    </w:p>
    <w:p w14:paraId="03791EBA" w14:textId="77777777" w:rsidR="00714736" w:rsidRDefault="00714736" w:rsidP="00714736">
      <w:pPr>
        <w:pStyle w:val="Heading1"/>
        <w:spacing w:line="240" w:lineRule="auto"/>
      </w:pPr>
    </w:p>
    <w:p w14:paraId="589C8449" w14:textId="77777777" w:rsidR="00714736" w:rsidRDefault="00714736" w:rsidP="00714736">
      <w:pPr>
        <w:rPr>
          <w:sz w:val="20"/>
        </w:rPr>
      </w:pPr>
    </w:p>
    <w:p w14:paraId="078BBFA3" w14:textId="1678F452" w:rsidR="00714736" w:rsidRDefault="00714736" w:rsidP="00714736">
      <w:pPr>
        <w:rPr>
          <w:sz w:val="20"/>
        </w:rPr>
      </w:pPr>
      <w:r>
        <w:rPr>
          <w:sz w:val="20"/>
        </w:rPr>
        <w:t xml:space="preserve">These guidelines are merely a sample that you will need to adapt to suit your organization’s needs. (The statements in </w:t>
      </w:r>
      <w:r w:rsidR="001F7E68">
        <w:rPr>
          <w:sz w:val="20"/>
        </w:rPr>
        <w:t>parent</w:t>
      </w:r>
      <w:r>
        <w:rPr>
          <w:sz w:val="20"/>
        </w:rPr>
        <w:t>heses are explanations and are not part of the documents.)</w:t>
      </w:r>
    </w:p>
    <w:p w14:paraId="17437EE6" w14:textId="77777777" w:rsidR="00714736" w:rsidRDefault="00714736" w:rsidP="00714736">
      <w:pPr>
        <w:rPr>
          <w:b/>
          <w:sz w:val="20"/>
        </w:rPr>
      </w:pPr>
    </w:p>
    <w:p w14:paraId="1367F741" w14:textId="77777777" w:rsidR="00714736" w:rsidRDefault="00714736" w:rsidP="00714736">
      <w:pPr>
        <w:rPr>
          <w:b/>
          <w:sz w:val="20"/>
        </w:rPr>
      </w:pPr>
      <w:r>
        <w:rPr>
          <w:b/>
          <w:sz w:val="20"/>
        </w:rPr>
        <w:t>ARTICLE 1: FINANCE AND DUES</w:t>
      </w:r>
    </w:p>
    <w:p w14:paraId="168526D9" w14:textId="77777777" w:rsidR="00714736" w:rsidRDefault="00714736" w:rsidP="00714736">
      <w:pPr>
        <w:rPr>
          <w:b/>
          <w:sz w:val="20"/>
        </w:rPr>
      </w:pPr>
    </w:p>
    <w:p w14:paraId="0D300915" w14:textId="77777777" w:rsidR="00714736" w:rsidRDefault="00714736" w:rsidP="00714736">
      <w:pPr>
        <w:ind w:left="2160" w:hanging="1440"/>
        <w:rPr>
          <w:sz w:val="20"/>
        </w:rPr>
      </w:pPr>
      <w:r>
        <w:rPr>
          <w:sz w:val="20"/>
        </w:rPr>
        <w:t>Section 1:</w:t>
      </w:r>
      <w:r>
        <w:rPr>
          <w:sz w:val="20"/>
        </w:rPr>
        <w:tab/>
        <w:t>The fiscal year of the organization shall be July 1 to June 30. An annual audit shall follow the close of the fiscal year.</w:t>
      </w:r>
    </w:p>
    <w:p w14:paraId="06D93197" w14:textId="77777777" w:rsidR="00714736" w:rsidRDefault="00714736" w:rsidP="00714736">
      <w:pPr>
        <w:pStyle w:val="BodyTextIndent3"/>
      </w:pPr>
      <w:r>
        <w:t>Section 2:</w:t>
      </w:r>
      <w:r>
        <w:tab/>
        <w:t>Dues shall be determined by the Executive Committee. (This could also be one of the decisions given to the Executive Board.) Membership dues shall be paid by November 1. (You may also include which officer or committee chair will collect the dues.)</w:t>
      </w:r>
    </w:p>
    <w:p w14:paraId="555021DB" w14:textId="77777777" w:rsidR="00714736" w:rsidRDefault="00714736" w:rsidP="00714736">
      <w:pPr>
        <w:ind w:left="2160" w:hanging="1440"/>
        <w:rPr>
          <w:sz w:val="20"/>
        </w:rPr>
      </w:pPr>
      <w:r>
        <w:rPr>
          <w:sz w:val="20"/>
        </w:rPr>
        <w:t>Section 3:</w:t>
      </w:r>
      <w:r>
        <w:rPr>
          <w:sz w:val="20"/>
        </w:rPr>
        <w:tab/>
        <w:t>The dues shall entitle a member to the privileges of active membership.</w:t>
      </w:r>
    </w:p>
    <w:p w14:paraId="7E2FAAA4" w14:textId="77777777" w:rsidR="00714736" w:rsidRDefault="00714736" w:rsidP="00714736">
      <w:pPr>
        <w:ind w:left="2160" w:hanging="1440"/>
        <w:rPr>
          <w:sz w:val="20"/>
        </w:rPr>
      </w:pPr>
    </w:p>
    <w:p w14:paraId="05B25EDA" w14:textId="77777777" w:rsidR="00714736" w:rsidRDefault="00714736" w:rsidP="00714736">
      <w:pPr>
        <w:rPr>
          <w:b/>
          <w:sz w:val="20"/>
        </w:rPr>
      </w:pPr>
      <w:r>
        <w:rPr>
          <w:b/>
          <w:sz w:val="20"/>
        </w:rPr>
        <w:t>ARTICLE 2: OFFICERS</w:t>
      </w:r>
    </w:p>
    <w:p w14:paraId="26ED7BAE" w14:textId="77777777" w:rsidR="00714736" w:rsidRDefault="00714736" w:rsidP="00714736">
      <w:pPr>
        <w:rPr>
          <w:sz w:val="20"/>
        </w:rPr>
      </w:pPr>
    </w:p>
    <w:p w14:paraId="7FAE9BAC" w14:textId="7783F726" w:rsidR="00714736" w:rsidRDefault="00714736" w:rsidP="00714736">
      <w:pPr>
        <w:ind w:left="2160" w:hanging="1440"/>
        <w:rPr>
          <w:sz w:val="20"/>
        </w:rPr>
      </w:pPr>
      <w:r>
        <w:rPr>
          <w:sz w:val="20"/>
        </w:rPr>
        <w:t>Section 1:</w:t>
      </w:r>
      <w:r>
        <w:rPr>
          <w:sz w:val="20"/>
        </w:rPr>
        <w:tab/>
        <w:t>President – The President shall preside at regular general meetings, Executive Board and/or Executive Committee meetings. He/</w:t>
      </w:r>
      <w:r w:rsidR="001F7E68">
        <w:rPr>
          <w:sz w:val="20"/>
        </w:rPr>
        <w:t>s</w:t>
      </w:r>
      <w:r>
        <w:rPr>
          <w:sz w:val="20"/>
        </w:rPr>
        <w:t xml:space="preserve">he shall be an </w:t>
      </w:r>
      <w:r w:rsidR="001F7E68">
        <w:rPr>
          <w:sz w:val="20"/>
        </w:rPr>
        <w:t>e</w:t>
      </w:r>
      <w:r>
        <w:rPr>
          <w:sz w:val="20"/>
        </w:rPr>
        <w:t>x-officio member of all committees except Nominating. He/</w:t>
      </w:r>
      <w:r w:rsidR="001F7E68">
        <w:rPr>
          <w:sz w:val="20"/>
        </w:rPr>
        <w:t>s</w:t>
      </w:r>
      <w:r>
        <w:rPr>
          <w:sz w:val="20"/>
        </w:rPr>
        <w:t>he shall have been a member of the Executive Board for at least one year prior to his election. He/</w:t>
      </w:r>
      <w:r w:rsidR="001F7E68">
        <w:rPr>
          <w:sz w:val="20"/>
        </w:rPr>
        <w:t>s</w:t>
      </w:r>
      <w:r>
        <w:rPr>
          <w:sz w:val="20"/>
        </w:rPr>
        <w:t>he will represent the association in any activity related to the education or interests of gifted and talented children and may delegate any general member to so represent the association, if the President or Vice-President is unable to attend. The President will call and preside at a minimum of nine meetings.</w:t>
      </w:r>
    </w:p>
    <w:p w14:paraId="6897110A" w14:textId="77777777" w:rsidR="00714736" w:rsidRDefault="00714736" w:rsidP="00714736">
      <w:pPr>
        <w:ind w:left="2160" w:hanging="1440"/>
        <w:rPr>
          <w:sz w:val="20"/>
        </w:rPr>
      </w:pPr>
      <w:r>
        <w:rPr>
          <w:sz w:val="20"/>
        </w:rPr>
        <w:t>Section 2:</w:t>
      </w:r>
      <w:r>
        <w:rPr>
          <w:sz w:val="20"/>
        </w:rPr>
        <w:tab/>
        <w:t>Vice-President – The Vice-President shall assume the duties of the President in his/her absence and shall serve as Program Chair.</w:t>
      </w:r>
    </w:p>
    <w:p w14:paraId="06759AB5" w14:textId="4272ABF6" w:rsidR="00714736" w:rsidRDefault="00714736" w:rsidP="00714736">
      <w:pPr>
        <w:ind w:left="2160" w:hanging="1440"/>
        <w:rPr>
          <w:sz w:val="20"/>
        </w:rPr>
      </w:pPr>
      <w:r>
        <w:rPr>
          <w:sz w:val="20"/>
        </w:rPr>
        <w:t>Section 3:</w:t>
      </w:r>
      <w:r>
        <w:rPr>
          <w:sz w:val="20"/>
        </w:rPr>
        <w:tab/>
        <w:t>Secretary – The Secretary shall record the minutes of all General meetings of the organization and of its Executive Board and Executive Committee. He/</w:t>
      </w:r>
      <w:r w:rsidR="001F7E68">
        <w:rPr>
          <w:sz w:val="20"/>
        </w:rPr>
        <w:t>s</w:t>
      </w:r>
      <w:r>
        <w:rPr>
          <w:sz w:val="20"/>
        </w:rPr>
        <w:t>he shall also have the responsibility of all necessary correspondence.</w:t>
      </w:r>
    </w:p>
    <w:p w14:paraId="68BCBEB5" w14:textId="77777777" w:rsidR="00714736" w:rsidRPr="00770C1E" w:rsidRDefault="00714736" w:rsidP="00714736">
      <w:pPr>
        <w:ind w:left="2160"/>
        <w:rPr>
          <w:b/>
          <w:bCs/>
          <w:i/>
          <w:iCs/>
          <w:sz w:val="20"/>
        </w:rPr>
      </w:pPr>
      <w:r w:rsidRPr="00770C1E">
        <w:rPr>
          <w:b/>
          <w:bCs/>
          <w:i/>
          <w:iCs/>
          <w:sz w:val="20"/>
        </w:rPr>
        <w:t>(As your organization grows, you may wish to include a corresponding secretary among your officers to relieve the recording secretary of some duties. Suggested responsibilities include: newsletter, duplication of materials, notification of executive meetings, etc.)</w:t>
      </w:r>
    </w:p>
    <w:p w14:paraId="2BED255C" w14:textId="77777777" w:rsidR="00714736" w:rsidRDefault="00714736" w:rsidP="00714736">
      <w:pPr>
        <w:ind w:left="2160" w:hanging="1440"/>
        <w:rPr>
          <w:sz w:val="20"/>
        </w:rPr>
      </w:pPr>
      <w:r>
        <w:rPr>
          <w:sz w:val="20"/>
        </w:rPr>
        <w:t>Section 4:</w:t>
      </w:r>
      <w:r>
        <w:rPr>
          <w:sz w:val="20"/>
        </w:rPr>
        <w:tab/>
        <w:t>Treasurer – The Treasurer shall receive all monies of the organization and shall pay out funds. He/She shall report in writing, monthly, all financial transactions. In September, he/she shall give notice of dues and at the end of the fiscal year have the books ready for the annual audit. The Treasurer shall arrange for the audit by either three active members of the organization or an auditor.</w:t>
      </w:r>
    </w:p>
    <w:p w14:paraId="43BEFAB6" w14:textId="77777777" w:rsidR="00714736" w:rsidRDefault="00714736" w:rsidP="00714736">
      <w:pPr>
        <w:ind w:left="2160" w:hanging="1440"/>
        <w:rPr>
          <w:sz w:val="20"/>
        </w:rPr>
      </w:pPr>
      <w:r>
        <w:rPr>
          <w:sz w:val="20"/>
        </w:rPr>
        <w:t>Section 5:</w:t>
      </w:r>
      <w:r>
        <w:rPr>
          <w:sz w:val="20"/>
        </w:rPr>
        <w:tab/>
        <w:t xml:space="preserve">Parliamentarian – The Parliamentarian shall be appointed by the President with the approval of the Executive Board. He/she shall be required to attend all General Meetings, all meetings of the Executive Board and any special meetings called by the President. The Parliamentarian shall also serve on the Constitution Committee. </w:t>
      </w:r>
      <w:r w:rsidRPr="00770C1E">
        <w:rPr>
          <w:b/>
          <w:bCs/>
          <w:i/>
          <w:iCs/>
          <w:sz w:val="20"/>
        </w:rPr>
        <w:t>(This person could be called Procedures Chair and as such would be familiar with tradition and actions by the organization.)</w:t>
      </w:r>
    </w:p>
    <w:p w14:paraId="10A4EC1D" w14:textId="77777777" w:rsidR="00714736" w:rsidRDefault="00714736" w:rsidP="00714736">
      <w:pPr>
        <w:ind w:left="2160" w:hanging="1440"/>
        <w:rPr>
          <w:sz w:val="20"/>
        </w:rPr>
      </w:pPr>
    </w:p>
    <w:p w14:paraId="2202DFC4" w14:textId="77777777" w:rsidR="00714736" w:rsidRDefault="00714736" w:rsidP="00714736">
      <w:pPr>
        <w:rPr>
          <w:b/>
          <w:sz w:val="20"/>
        </w:rPr>
      </w:pPr>
      <w:r>
        <w:rPr>
          <w:b/>
          <w:sz w:val="20"/>
        </w:rPr>
        <w:t>ARTICLE 3: EXECUTIVE COMMITTEE</w:t>
      </w:r>
    </w:p>
    <w:p w14:paraId="634F23C3" w14:textId="77777777" w:rsidR="00714736" w:rsidRDefault="00714736" w:rsidP="00714736">
      <w:pPr>
        <w:rPr>
          <w:b/>
          <w:sz w:val="20"/>
        </w:rPr>
      </w:pPr>
    </w:p>
    <w:p w14:paraId="6E1BED91" w14:textId="77777777" w:rsidR="00714736" w:rsidRPr="00770C1E" w:rsidRDefault="00714736" w:rsidP="00714736">
      <w:pPr>
        <w:rPr>
          <w:b/>
          <w:bCs/>
          <w:i/>
          <w:iCs/>
          <w:sz w:val="20"/>
        </w:rPr>
      </w:pPr>
      <w:r>
        <w:rPr>
          <w:sz w:val="20"/>
        </w:rPr>
        <w:t>The Executive Committee shall be composed of the elected officers. This committee shall meet at the call of the President and take care of special situations that arise between regular meetings</w:t>
      </w:r>
      <w:r w:rsidRPr="00770C1E">
        <w:rPr>
          <w:b/>
          <w:bCs/>
          <w:i/>
          <w:iCs/>
          <w:sz w:val="20"/>
        </w:rPr>
        <w:t>. (It is often beneficial to include recent past presidents on the Executive Committee to serve as advisors.)</w:t>
      </w:r>
    </w:p>
    <w:p w14:paraId="4075CBF0" w14:textId="77777777" w:rsidR="00714736" w:rsidRDefault="00714736" w:rsidP="00714736">
      <w:pPr>
        <w:rPr>
          <w:sz w:val="20"/>
        </w:rPr>
      </w:pPr>
    </w:p>
    <w:p w14:paraId="021D7E33" w14:textId="77777777" w:rsidR="00714736" w:rsidRDefault="00714736" w:rsidP="00714736">
      <w:pPr>
        <w:rPr>
          <w:b/>
          <w:sz w:val="20"/>
        </w:rPr>
      </w:pPr>
      <w:r>
        <w:rPr>
          <w:b/>
          <w:sz w:val="20"/>
        </w:rPr>
        <w:t>ARTICLE 4: EXECUTIVE BOARD</w:t>
      </w:r>
    </w:p>
    <w:p w14:paraId="407F0CFF" w14:textId="77777777" w:rsidR="00714736" w:rsidRDefault="00714736" w:rsidP="00714736">
      <w:pPr>
        <w:rPr>
          <w:sz w:val="20"/>
        </w:rPr>
      </w:pPr>
    </w:p>
    <w:p w14:paraId="65225B64" w14:textId="3E1AED30" w:rsidR="00714736" w:rsidRDefault="00714736" w:rsidP="00714736">
      <w:pPr>
        <w:ind w:left="2160" w:hanging="1440"/>
        <w:rPr>
          <w:sz w:val="20"/>
        </w:rPr>
      </w:pPr>
      <w:r>
        <w:rPr>
          <w:sz w:val="20"/>
        </w:rPr>
        <w:t>Section 1:</w:t>
      </w:r>
      <w:r>
        <w:rPr>
          <w:sz w:val="20"/>
        </w:rPr>
        <w:tab/>
        <w:t xml:space="preserve">The Executive Board shall be composed of the Executive Committee, all Standing Committee Chairmen and the Nominating Committee Chair. The </w:t>
      </w:r>
      <w:r w:rsidR="00770C1E">
        <w:rPr>
          <w:sz w:val="20"/>
        </w:rPr>
        <w:t>B</w:t>
      </w:r>
      <w:r>
        <w:rPr>
          <w:sz w:val="20"/>
        </w:rPr>
        <w:t>oard shall hold regular monthly meetings and a majority shall constitute a quorum. The board shall transact all necessary business between regular meetings of the organization. Special meetings may be called by the President or upon written request of three members on a week’s notice.</w:t>
      </w:r>
    </w:p>
    <w:p w14:paraId="72190A7B" w14:textId="77777777" w:rsidR="00714736" w:rsidRDefault="00714736" w:rsidP="00714736">
      <w:pPr>
        <w:ind w:left="2160" w:hanging="1440"/>
        <w:rPr>
          <w:sz w:val="20"/>
        </w:rPr>
      </w:pPr>
      <w:r>
        <w:rPr>
          <w:sz w:val="20"/>
        </w:rPr>
        <w:lastRenderedPageBreak/>
        <w:t>Section 2:</w:t>
      </w:r>
      <w:r>
        <w:rPr>
          <w:sz w:val="20"/>
        </w:rPr>
        <w:tab/>
        <w:t>Executive Board members must attend all Board and General meetings unless excused by the President. (Attendance by committee chairs and officers at all meetings is vital to the organization.)</w:t>
      </w:r>
    </w:p>
    <w:p w14:paraId="45B3F3E3" w14:textId="77777777" w:rsidR="00714736" w:rsidRDefault="00714736" w:rsidP="00714736">
      <w:pPr>
        <w:ind w:left="2160" w:hanging="1440"/>
        <w:rPr>
          <w:sz w:val="20"/>
        </w:rPr>
      </w:pPr>
    </w:p>
    <w:p w14:paraId="23A03830" w14:textId="77777777" w:rsidR="00714736" w:rsidRDefault="00714736" w:rsidP="00714736">
      <w:pPr>
        <w:ind w:left="2160" w:hanging="1440"/>
        <w:rPr>
          <w:sz w:val="20"/>
        </w:rPr>
      </w:pPr>
    </w:p>
    <w:p w14:paraId="5498526B" w14:textId="77777777" w:rsidR="00714736" w:rsidRDefault="00714736" w:rsidP="00714736">
      <w:pPr>
        <w:rPr>
          <w:b/>
          <w:sz w:val="20"/>
        </w:rPr>
      </w:pPr>
      <w:r>
        <w:rPr>
          <w:b/>
          <w:sz w:val="20"/>
        </w:rPr>
        <w:t>ARTICLE 5: COMMITTEES</w:t>
      </w:r>
    </w:p>
    <w:p w14:paraId="729EA98F" w14:textId="77777777" w:rsidR="00714736" w:rsidRDefault="00714736" w:rsidP="00714736">
      <w:pPr>
        <w:rPr>
          <w:b/>
          <w:sz w:val="20"/>
        </w:rPr>
      </w:pPr>
    </w:p>
    <w:p w14:paraId="4BDBD938" w14:textId="77777777" w:rsidR="00714736" w:rsidRDefault="00714736" w:rsidP="00714736">
      <w:pPr>
        <w:ind w:left="2160" w:hanging="1440"/>
        <w:rPr>
          <w:sz w:val="20"/>
        </w:rPr>
      </w:pPr>
      <w:r>
        <w:rPr>
          <w:sz w:val="20"/>
        </w:rPr>
        <w:t>Section 1:</w:t>
      </w:r>
      <w:r>
        <w:rPr>
          <w:sz w:val="20"/>
        </w:rPr>
        <w:tab/>
        <w:t>Appointments – The President shall appoint the chairs of the Standing and Special Committees with the approval of the Executive Committee. (Standing Committees are those that function every year.)</w:t>
      </w:r>
    </w:p>
    <w:p w14:paraId="4C29265D" w14:textId="77777777" w:rsidR="00714736" w:rsidRDefault="00714736" w:rsidP="00714736">
      <w:pPr>
        <w:ind w:left="2160" w:hanging="1440"/>
        <w:rPr>
          <w:sz w:val="20"/>
        </w:rPr>
      </w:pPr>
    </w:p>
    <w:p w14:paraId="61B1A2A3" w14:textId="77777777" w:rsidR="00714736" w:rsidRDefault="00714736" w:rsidP="00714736">
      <w:pPr>
        <w:ind w:left="2160" w:hanging="1440"/>
        <w:rPr>
          <w:sz w:val="20"/>
        </w:rPr>
      </w:pPr>
      <w:r>
        <w:rPr>
          <w:sz w:val="20"/>
        </w:rPr>
        <w:t>Section 2:</w:t>
      </w:r>
      <w:r>
        <w:rPr>
          <w:sz w:val="20"/>
        </w:rPr>
        <w:tab/>
        <w:t>Standing Committees – Each committee shall have one vote on the Executive Board.</w:t>
      </w:r>
    </w:p>
    <w:p w14:paraId="76B933C8" w14:textId="77777777" w:rsidR="00714736" w:rsidRDefault="00714736" w:rsidP="00714736">
      <w:pPr>
        <w:numPr>
          <w:ilvl w:val="0"/>
          <w:numId w:val="18"/>
        </w:numPr>
        <w:rPr>
          <w:sz w:val="20"/>
        </w:rPr>
      </w:pPr>
      <w:r>
        <w:rPr>
          <w:sz w:val="20"/>
        </w:rPr>
        <w:t>Annual Meeting</w:t>
      </w:r>
    </w:p>
    <w:p w14:paraId="3A04876D" w14:textId="77777777" w:rsidR="00714736" w:rsidRDefault="00714736" w:rsidP="00714736">
      <w:pPr>
        <w:numPr>
          <w:ilvl w:val="0"/>
          <w:numId w:val="18"/>
        </w:numPr>
        <w:rPr>
          <w:sz w:val="20"/>
        </w:rPr>
      </w:pPr>
      <w:r>
        <w:rPr>
          <w:sz w:val="20"/>
        </w:rPr>
        <w:t>Publicity</w:t>
      </w:r>
    </w:p>
    <w:p w14:paraId="5ACC3F88" w14:textId="77777777" w:rsidR="00714736" w:rsidRDefault="00714736" w:rsidP="00714736">
      <w:pPr>
        <w:numPr>
          <w:ilvl w:val="0"/>
          <w:numId w:val="18"/>
        </w:numPr>
        <w:rPr>
          <w:sz w:val="20"/>
        </w:rPr>
      </w:pPr>
      <w:r>
        <w:rPr>
          <w:sz w:val="20"/>
        </w:rPr>
        <w:t>Newsletter</w:t>
      </w:r>
    </w:p>
    <w:p w14:paraId="68AE2390" w14:textId="77777777" w:rsidR="00714736" w:rsidRDefault="00714736" w:rsidP="00714736">
      <w:pPr>
        <w:numPr>
          <w:ilvl w:val="0"/>
          <w:numId w:val="18"/>
        </w:numPr>
        <w:rPr>
          <w:sz w:val="20"/>
        </w:rPr>
      </w:pPr>
      <w:r>
        <w:rPr>
          <w:sz w:val="20"/>
        </w:rPr>
        <w:t>Membership</w:t>
      </w:r>
    </w:p>
    <w:p w14:paraId="7B973F60" w14:textId="77777777" w:rsidR="00714736" w:rsidRDefault="00714736" w:rsidP="00714736">
      <w:pPr>
        <w:numPr>
          <w:ilvl w:val="0"/>
          <w:numId w:val="18"/>
        </w:numPr>
        <w:rPr>
          <w:sz w:val="20"/>
        </w:rPr>
      </w:pPr>
      <w:r>
        <w:rPr>
          <w:sz w:val="20"/>
        </w:rPr>
        <w:t>Ways and Means</w:t>
      </w:r>
    </w:p>
    <w:p w14:paraId="74672D93" w14:textId="77777777" w:rsidR="00714736" w:rsidRDefault="00714736" w:rsidP="00714736">
      <w:pPr>
        <w:numPr>
          <w:ilvl w:val="0"/>
          <w:numId w:val="18"/>
        </w:numPr>
        <w:rPr>
          <w:sz w:val="20"/>
        </w:rPr>
      </w:pPr>
      <w:r>
        <w:rPr>
          <w:sz w:val="20"/>
        </w:rPr>
        <w:t>Hospitality</w:t>
      </w:r>
    </w:p>
    <w:p w14:paraId="354C493A" w14:textId="77777777" w:rsidR="00714736" w:rsidRDefault="00714736" w:rsidP="00714736">
      <w:pPr>
        <w:numPr>
          <w:ilvl w:val="0"/>
          <w:numId w:val="18"/>
        </w:numPr>
        <w:rPr>
          <w:sz w:val="20"/>
        </w:rPr>
      </w:pPr>
      <w:r>
        <w:rPr>
          <w:sz w:val="20"/>
        </w:rPr>
        <w:t>Constitution and By-Laws</w:t>
      </w:r>
    </w:p>
    <w:p w14:paraId="4AA21468" w14:textId="77777777" w:rsidR="00714736" w:rsidRDefault="00714736" w:rsidP="00714736">
      <w:pPr>
        <w:numPr>
          <w:ilvl w:val="0"/>
          <w:numId w:val="18"/>
        </w:numPr>
        <w:rPr>
          <w:sz w:val="20"/>
        </w:rPr>
      </w:pPr>
      <w:r>
        <w:rPr>
          <w:sz w:val="20"/>
        </w:rPr>
        <w:t>Legislative</w:t>
      </w:r>
    </w:p>
    <w:p w14:paraId="46F5A78F" w14:textId="77777777" w:rsidR="00714736" w:rsidRDefault="00714736" w:rsidP="00714736">
      <w:pPr>
        <w:numPr>
          <w:ilvl w:val="0"/>
          <w:numId w:val="18"/>
        </w:numPr>
        <w:rPr>
          <w:sz w:val="20"/>
        </w:rPr>
      </w:pPr>
      <w:r>
        <w:rPr>
          <w:sz w:val="20"/>
        </w:rPr>
        <w:t>Technology</w:t>
      </w:r>
    </w:p>
    <w:p w14:paraId="5929E141" w14:textId="2A0A2EC5" w:rsidR="00714736" w:rsidRPr="00770C1E" w:rsidRDefault="00714736" w:rsidP="00714736">
      <w:pPr>
        <w:ind w:left="2160"/>
        <w:rPr>
          <w:b/>
          <w:bCs/>
          <w:i/>
          <w:iCs/>
          <w:sz w:val="20"/>
        </w:rPr>
      </w:pPr>
      <w:r w:rsidRPr="00770C1E">
        <w:rPr>
          <w:b/>
          <w:bCs/>
          <w:i/>
          <w:iCs/>
          <w:sz w:val="20"/>
        </w:rPr>
        <w:t>(In small groups</w:t>
      </w:r>
      <w:r w:rsidR="00770C1E">
        <w:rPr>
          <w:b/>
          <w:bCs/>
          <w:i/>
          <w:iCs/>
          <w:sz w:val="20"/>
        </w:rPr>
        <w:t>,</w:t>
      </w:r>
      <w:r w:rsidRPr="00770C1E">
        <w:rPr>
          <w:b/>
          <w:bCs/>
          <w:i/>
          <w:iCs/>
          <w:sz w:val="20"/>
        </w:rPr>
        <w:t xml:space="preserve"> it would be acceptable to have elected officers assume the duties of these committee chairs. Suggestions for other possible committees include: scholarship, enrichment activities for gifted children, telephone, community outreach, etc.)</w:t>
      </w:r>
    </w:p>
    <w:p w14:paraId="36B35F51" w14:textId="77777777" w:rsidR="00714736" w:rsidRDefault="00714736" w:rsidP="00714736">
      <w:pPr>
        <w:ind w:left="720"/>
        <w:rPr>
          <w:sz w:val="20"/>
        </w:rPr>
      </w:pPr>
      <w:r>
        <w:rPr>
          <w:sz w:val="20"/>
        </w:rPr>
        <w:t>Section 3:</w:t>
      </w:r>
      <w:r>
        <w:rPr>
          <w:sz w:val="20"/>
        </w:rPr>
        <w:tab/>
        <w:t>Duties of Committee Chairs</w:t>
      </w:r>
    </w:p>
    <w:p w14:paraId="1A5C8510" w14:textId="77777777" w:rsidR="00714736" w:rsidRDefault="00714736" w:rsidP="00714736">
      <w:pPr>
        <w:numPr>
          <w:ilvl w:val="0"/>
          <w:numId w:val="19"/>
        </w:numPr>
        <w:rPr>
          <w:sz w:val="20"/>
        </w:rPr>
      </w:pPr>
      <w:r>
        <w:rPr>
          <w:sz w:val="20"/>
        </w:rPr>
        <w:t>The chair shall appoint a co-chair if necessary</w:t>
      </w:r>
    </w:p>
    <w:p w14:paraId="6A697A19" w14:textId="77777777" w:rsidR="00714736" w:rsidRDefault="00714736" w:rsidP="00714736">
      <w:pPr>
        <w:numPr>
          <w:ilvl w:val="0"/>
          <w:numId w:val="19"/>
        </w:numPr>
        <w:rPr>
          <w:sz w:val="20"/>
        </w:rPr>
      </w:pPr>
      <w:r>
        <w:rPr>
          <w:sz w:val="20"/>
        </w:rPr>
        <w:t>The chair shall fulfill the duties as stated in the committee descriptions.</w:t>
      </w:r>
    </w:p>
    <w:p w14:paraId="6B7DEF44" w14:textId="77777777" w:rsidR="00714736" w:rsidRPr="00770C1E" w:rsidRDefault="00714736" w:rsidP="00714736">
      <w:pPr>
        <w:ind w:left="2160"/>
        <w:rPr>
          <w:b/>
          <w:bCs/>
          <w:i/>
          <w:iCs/>
          <w:sz w:val="20"/>
        </w:rPr>
      </w:pPr>
      <w:r w:rsidRPr="00770C1E">
        <w:rPr>
          <w:b/>
          <w:bCs/>
          <w:i/>
          <w:iCs/>
          <w:sz w:val="20"/>
        </w:rPr>
        <w:t>(Write descriptions of each committee detailing how it will function and what it is expected to accomplish.)</w:t>
      </w:r>
    </w:p>
    <w:p w14:paraId="5950E9E7" w14:textId="77777777" w:rsidR="00714736" w:rsidRDefault="00714736" w:rsidP="00714736">
      <w:pPr>
        <w:numPr>
          <w:ilvl w:val="0"/>
          <w:numId w:val="19"/>
        </w:numPr>
        <w:rPr>
          <w:sz w:val="20"/>
        </w:rPr>
      </w:pPr>
      <w:r>
        <w:rPr>
          <w:sz w:val="20"/>
        </w:rPr>
        <w:t>The chair shall submit an annual report in writing in duplicate at the Executive Board meeting prior to the annual meeting. One copy is to be filed with the chair who shall succeed him/her and the other to the President.</w:t>
      </w:r>
    </w:p>
    <w:p w14:paraId="102A39D5" w14:textId="77777777" w:rsidR="00714736" w:rsidRDefault="00714736" w:rsidP="00714736">
      <w:pPr>
        <w:numPr>
          <w:ilvl w:val="0"/>
          <w:numId w:val="19"/>
        </w:numPr>
        <w:rPr>
          <w:sz w:val="20"/>
        </w:rPr>
      </w:pPr>
      <w:r>
        <w:rPr>
          <w:sz w:val="20"/>
        </w:rPr>
        <w:t>The chair of the standing committees shall present general plans of work to the Executive Board for approval. No action shall be taken until the general plans are approved. Upon approval of such plans, the committee shall execute other instructions that may be given it by the Executive Board.</w:t>
      </w:r>
    </w:p>
    <w:p w14:paraId="3EF95DF8" w14:textId="77777777" w:rsidR="00714736" w:rsidRDefault="00714736" w:rsidP="00714736">
      <w:pPr>
        <w:rPr>
          <w:sz w:val="20"/>
        </w:rPr>
      </w:pPr>
      <w:r>
        <w:rPr>
          <w:sz w:val="20"/>
        </w:rPr>
        <w:br w:type="page"/>
      </w:r>
    </w:p>
    <w:p w14:paraId="7F96D8C5" w14:textId="77777777" w:rsidR="00714736" w:rsidRDefault="00714736" w:rsidP="00714736">
      <w:pPr>
        <w:pStyle w:val="Heading1"/>
        <w:pBdr>
          <w:top w:val="single" w:sz="4" w:space="1" w:color="auto"/>
          <w:left w:val="single" w:sz="4" w:space="4" w:color="auto"/>
          <w:bottom w:val="single" w:sz="4" w:space="1" w:color="auto"/>
          <w:right w:val="single" w:sz="4" w:space="4" w:color="auto"/>
        </w:pBdr>
        <w:shd w:val="clear" w:color="auto" w:fill="000000"/>
        <w:spacing w:line="240" w:lineRule="auto"/>
        <w:ind w:left="0"/>
        <w:rPr>
          <w:smallCaps/>
          <w:noProof/>
          <w:color w:val="FFFFFF"/>
        </w:rPr>
      </w:pPr>
      <w:bookmarkStart w:id="42" w:name="_Toc21503001"/>
      <w:r>
        <w:rPr>
          <w:smallCaps/>
          <w:noProof/>
          <w:color w:val="FFFFFF"/>
        </w:rPr>
        <w:t>APPENDIX III: Getting the Message Out</w:t>
      </w:r>
      <w:bookmarkEnd w:id="42"/>
      <w:r>
        <w:rPr>
          <w:smallCaps/>
          <w:noProof/>
          <w:color w:val="FFFFFF"/>
        </w:rPr>
        <w:t xml:space="preserve"> </w:t>
      </w:r>
    </w:p>
    <w:p w14:paraId="5906EA10" w14:textId="77777777" w:rsidR="00714736" w:rsidRDefault="00714736" w:rsidP="00714736">
      <w:pPr>
        <w:pStyle w:val="Heading2"/>
      </w:pPr>
      <w:bookmarkStart w:id="43" w:name="_Toc21503002"/>
    </w:p>
    <w:p w14:paraId="794E423F" w14:textId="3C004B31" w:rsidR="00714736" w:rsidRDefault="00714736" w:rsidP="00714736">
      <w:pPr>
        <w:pStyle w:val="Heading2"/>
      </w:pPr>
      <w:r>
        <w:t>Tips for News Releases</w:t>
      </w:r>
      <w:bookmarkEnd w:id="43"/>
      <w:r>
        <w:t xml:space="preserve"> </w:t>
      </w:r>
    </w:p>
    <w:p w14:paraId="4A50744E" w14:textId="77777777" w:rsidR="00714736" w:rsidRDefault="00714736" w:rsidP="00714736">
      <w:pPr>
        <w:pStyle w:val="Heading2"/>
        <w:rPr>
          <w:sz w:val="20"/>
        </w:rPr>
      </w:pPr>
    </w:p>
    <w:p w14:paraId="482AC497" w14:textId="10B9FD8A" w:rsidR="00FF4A7C" w:rsidRDefault="00FF4A7C" w:rsidP="00FF4A7C">
      <w:pPr>
        <w:rPr>
          <w:sz w:val="20"/>
        </w:rPr>
      </w:pPr>
      <w:r>
        <w:rPr>
          <w:sz w:val="20"/>
        </w:rPr>
        <w:t>You will have more success if you keep some simple principles in mind (see sample on p.23):</w:t>
      </w:r>
    </w:p>
    <w:p w14:paraId="2BC4ACAC" w14:textId="77777777" w:rsidR="00FF4A7C" w:rsidRDefault="00FF4A7C" w:rsidP="00FF4A7C">
      <w:pPr>
        <w:numPr>
          <w:ilvl w:val="0"/>
          <w:numId w:val="25"/>
        </w:numPr>
        <w:rPr>
          <w:sz w:val="20"/>
        </w:rPr>
      </w:pPr>
      <w:r>
        <w:rPr>
          <w:sz w:val="20"/>
        </w:rPr>
        <w:t xml:space="preserve">For smaller, community-oriented newspapers:  the easier it is for the newspaper, the more likely they will publish. </w:t>
      </w:r>
      <w:r w:rsidRPr="00770C1E">
        <w:rPr>
          <w:i/>
          <w:iCs/>
          <w:sz w:val="20"/>
        </w:rPr>
        <w:t>Your press release is more likely to be published as a story if it is written like the stories already being published in the newspaper.</w:t>
      </w:r>
      <w:r>
        <w:rPr>
          <w:sz w:val="20"/>
        </w:rPr>
        <w:t xml:space="preserve">  </w:t>
      </w:r>
    </w:p>
    <w:p w14:paraId="332117D4" w14:textId="77777777" w:rsidR="00FF4A7C" w:rsidRDefault="00FF4A7C" w:rsidP="00FF4A7C">
      <w:pPr>
        <w:numPr>
          <w:ilvl w:val="0"/>
          <w:numId w:val="25"/>
        </w:numPr>
        <w:rPr>
          <w:sz w:val="20"/>
        </w:rPr>
      </w:pPr>
      <w:r>
        <w:rPr>
          <w:sz w:val="20"/>
        </w:rPr>
        <w:t xml:space="preserve">For bigger newspapers:  conflict gets published, human interest less so. A “story” in the journalism lexicon is just like you learned in English class:  it has a protagonist and antagonist, a conflict. The difference is a newspaper is willing to publish a story simply reporting the details of the conflict. In fact, the story reporting the resolution of the conflict often is not as interesting as the conflict itself, so it less likely to be published. They are willing to carry stories about events, but will give them little space.  </w:t>
      </w:r>
    </w:p>
    <w:p w14:paraId="179BF596" w14:textId="50C8461D" w:rsidR="00FF4A7C" w:rsidRDefault="00FF4A7C" w:rsidP="00FF4A7C">
      <w:pPr>
        <w:numPr>
          <w:ilvl w:val="0"/>
          <w:numId w:val="25"/>
        </w:numPr>
        <w:rPr>
          <w:sz w:val="20"/>
        </w:rPr>
      </w:pPr>
      <w:r>
        <w:rPr>
          <w:sz w:val="20"/>
        </w:rPr>
        <w:t xml:space="preserve">A specific reporter covers education for your town. (In most instances, the reporter who covers school sports is likely not the one covering education.) The reporter has a long list of towns and topics to cover, so there is very little time for your story. Read related stories about your school district and note the name of the reporter. Go to </w:t>
      </w:r>
      <w:r w:rsidR="001F7E68">
        <w:rPr>
          <w:sz w:val="20"/>
        </w:rPr>
        <w:t>s</w:t>
      </w:r>
      <w:r>
        <w:rPr>
          <w:sz w:val="20"/>
        </w:rPr>
        <w:t xml:space="preserve">chool </w:t>
      </w:r>
      <w:r w:rsidR="001F7E68">
        <w:rPr>
          <w:sz w:val="20"/>
        </w:rPr>
        <w:t>b</w:t>
      </w:r>
      <w:r>
        <w:rPr>
          <w:sz w:val="20"/>
        </w:rPr>
        <w:t>oard meetings, which are your best chance to meet that reporter. If you can’t find a reporter</w:t>
      </w:r>
      <w:r w:rsidR="00770C1E">
        <w:rPr>
          <w:sz w:val="20"/>
        </w:rPr>
        <w:t>’s</w:t>
      </w:r>
      <w:r>
        <w:rPr>
          <w:sz w:val="20"/>
        </w:rPr>
        <w:t xml:space="preserve"> name, contact the school staff member associated with activities that are being published and ask for their advice on how to get stories published, including whom they send it to and what their needs are.</w:t>
      </w:r>
    </w:p>
    <w:p w14:paraId="55293F9A" w14:textId="77777777" w:rsidR="00FF4A7C" w:rsidRDefault="00FF4A7C" w:rsidP="00FF4A7C">
      <w:pPr>
        <w:numPr>
          <w:ilvl w:val="0"/>
          <w:numId w:val="25"/>
        </w:numPr>
        <w:rPr>
          <w:sz w:val="20"/>
        </w:rPr>
      </w:pPr>
      <w:r>
        <w:rPr>
          <w:sz w:val="20"/>
        </w:rPr>
        <w:t xml:space="preserve">Call the editor and ask for guidance on what kinds of stories they like to publish. Ask if there is a specific reporter you should talk with. Editors will gladly pass you to someone who works for them, if possible.  </w:t>
      </w:r>
    </w:p>
    <w:p w14:paraId="2A79D50F" w14:textId="77777777" w:rsidR="00FF4A7C" w:rsidRDefault="00FF4A7C" w:rsidP="00FF4A7C">
      <w:pPr>
        <w:numPr>
          <w:ilvl w:val="0"/>
          <w:numId w:val="25"/>
        </w:numPr>
        <w:rPr>
          <w:sz w:val="20"/>
        </w:rPr>
      </w:pPr>
      <w:r>
        <w:rPr>
          <w:sz w:val="20"/>
        </w:rPr>
        <w:t xml:space="preserve">To explore more detail on this topic, see if your local library has a book about writing press releases.  </w:t>
      </w:r>
    </w:p>
    <w:p w14:paraId="1EEF5952" w14:textId="77777777" w:rsidR="00FF4A7C" w:rsidRDefault="00FF4A7C" w:rsidP="00FF4A7C">
      <w:pPr>
        <w:numPr>
          <w:ilvl w:val="0"/>
          <w:numId w:val="25"/>
        </w:numPr>
        <w:rPr>
          <w:sz w:val="20"/>
        </w:rPr>
      </w:pPr>
      <w:r>
        <w:rPr>
          <w:sz w:val="20"/>
        </w:rPr>
        <w:t xml:space="preserve">Timing is important: the news release has to be timely. </w:t>
      </w:r>
      <w:r w:rsidRPr="00770C1E">
        <w:rPr>
          <w:i/>
          <w:iCs/>
          <w:sz w:val="20"/>
          <w:u w:val="single"/>
        </w:rPr>
        <w:t>This means you have to have already written and sent the press release at the time of the event.</w:t>
      </w:r>
      <w:r>
        <w:rPr>
          <w:sz w:val="20"/>
        </w:rPr>
        <w:t xml:space="preserve"> Find out what the deadlines are for all media and calendar formats. Weekly newspapers typically have a deadline three days before the newspaper appears on your doorstep.  </w:t>
      </w:r>
    </w:p>
    <w:p w14:paraId="5F427375" w14:textId="13543316" w:rsidR="00FF4A7C" w:rsidRDefault="00FF4A7C" w:rsidP="00FF4A7C">
      <w:pPr>
        <w:numPr>
          <w:ilvl w:val="0"/>
          <w:numId w:val="25"/>
        </w:numPr>
        <w:rPr>
          <w:sz w:val="20"/>
        </w:rPr>
      </w:pPr>
      <w:r>
        <w:rPr>
          <w:sz w:val="20"/>
        </w:rPr>
        <w:t xml:space="preserve">If you have more than one newspaper covering your school district, you might find you will be published more often if you develop just one of the newspapers as your exclusive location. </w:t>
      </w:r>
    </w:p>
    <w:p w14:paraId="203895D5" w14:textId="77777777" w:rsidR="00FF4A7C" w:rsidRDefault="00FF4A7C" w:rsidP="00770C1E">
      <w:pPr>
        <w:ind w:left="630"/>
        <w:rPr>
          <w:sz w:val="20"/>
        </w:rPr>
      </w:pPr>
    </w:p>
    <w:p w14:paraId="0B8AB346" w14:textId="77777777" w:rsidR="00714736" w:rsidRDefault="00714736" w:rsidP="00714736">
      <w:pPr>
        <w:ind w:left="270"/>
        <w:rPr>
          <w:sz w:val="20"/>
        </w:rPr>
      </w:pPr>
      <w:r>
        <w:rPr>
          <w:sz w:val="20"/>
        </w:rPr>
        <w:t>HOW TO CONTACT</w:t>
      </w:r>
      <w:r>
        <w:rPr>
          <w:sz w:val="20"/>
        </w:rPr>
        <w:tab/>
      </w:r>
    </w:p>
    <w:p w14:paraId="630C3D39" w14:textId="77777777" w:rsidR="00714736" w:rsidRDefault="00714736" w:rsidP="00714736">
      <w:pPr>
        <w:numPr>
          <w:ilvl w:val="1"/>
          <w:numId w:val="25"/>
        </w:numPr>
        <w:rPr>
          <w:sz w:val="20"/>
        </w:rPr>
      </w:pPr>
      <w:r>
        <w:rPr>
          <w:sz w:val="20"/>
        </w:rPr>
        <w:t>Phone</w:t>
      </w:r>
    </w:p>
    <w:p w14:paraId="6795A7C5" w14:textId="77777777" w:rsidR="00714736" w:rsidRDefault="00714736" w:rsidP="00714736">
      <w:pPr>
        <w:numPr>
          <w:ilvl w:val="1"/>
          <w:numId w:val="25"/>
        </w:numPr>
        <w:rPr>
          <w:sz w:val="20"/>
        </w:rPr>
      </w:pPr>
      <w:r>
        <w:rPr>
          <w:sz w:val="20"/>
        </w:rPr>
        <w:t>Mail</w:t>
      </w:r>
    </w:p>
    <w:p w14:paraId="73521844" w14:textId="77777777" w:rsidR="00714736" w:rsidRDefault="00714736" w:rsidP="00714736">
      <w:pPr>
        <w:numPr>
          <w:ilvl w:val="1"/>
          <w:numId w:val="25"/>
        </w:numPr>
        <w:rPr>
          <w:sz w:val="20"/>
        </w:rPr>
      </w:pPr>
      <w:r>
        <w:rPr>
          <w:sz w:val="20"/>
        </w:rPr>
        <w:t>E-mail</w:t>
      </w:r>
    </w:p>
    <w:p w14:paraId="2F79D187" w14:textId="77777777" w:rsidR="00714736" w:rsidRDefault="00714736" w:rsidP="00714736">
      <w:pPr>
        <w:numPr>
          <w:ilvl w:val="1"/>
          <w:numId w:val="25"/>
        </w:numPr>
        <w:rPr>
          <w:sz w:val="20"/>
        </w:rPr>
      </w:pPr>
      <w:r>
        <w:rPr>
          <w:sz w:val="20"/>
        </w:rPr>
        <w:t>Fax</w:t>
      </w:r>
    </w:p>
    <w:p w14:paraId="6F680660" w14:textId="5CFEEC76" w:rsidR="00714736" w:rsidRDefault="00714736" w:rsidP="00714736">
      <w:pPr>
        <w:numPr>
          <w:ilvl w:val="1"/>
          <w:numId w:val="25"/>
        </w:numPr>
        <w:rPr>
          <w:sz w:val="20"/>
        </w:rPr>
      </w:pPr>
      <w:r>
        <w:rPr>
          <w:sz w:val="20"/>
        </w:rPr>
        <w:t>Drop off in</w:t>
      </w:r>
      <w:r w:rsidR="00770C1E">
        <w:rPr>
          <w:sz w:val="20"/>
        </w:rPr>
        <w:t>-</w:t>
      </w:r>
      <w:r>
        <w:rPr>
          <w:sz w:val="20"/>
        </w:rPr>
        <w:t>person</w:t>
      </w:r>
    </w:p>
    <w:p w14:paraId="04C98505" w14:textId="77777777" w:rsidR="00714736" w:rsidRDefault="00714736" w:rsidP="00714736">
      <w:pPr>
        <w:ind w:left="270"/>
        <w:rPr>
          <w:sz w:val="20"/>
        </w:rPr>
      </w:pPr>
    </w:p>
    <w:p w14:paraId="4200B2E9" w14:textId="77777777" w:rsidR="00714736" w:rsidRDefault="00714736" w:rsidP="00714736">
      <w:pPr>
        <w:ind w:left="270"/>
        <w:rPr>
          <w:sz w:val="20"/>
        </w:rPr>
      </w:pPr>
      <w:r>
        <w:rPr>
          <w:sz w:val="20"/>
        </w:rPr>
        <w:t>WHEN TO ALERT THE MEDIA</w:t>
      </w:r>
    </w:p>
    <w:p w14:paraId="2FDC60EC" w14:textId="77777777" w:rsidR="00714736" w:rsidRDefault="00714736" w:rsidP="00714736">
      <w:pPr>
        <w:numPr>
          <w:ilvl w:val="1"/>
          <w:numId w:val="25"/>
        </w:numPr>
        <w:rPr>
          <w:sz w:val="20"/>
        </w:rPr>
      </w:pPr>
      <w:r>
        <w:rPr>
          <w:sz w:val="20"/>
        </w:rPr>
        <w:t>Unique Events</w:t>
      </w:r>
    </w:p>
    <w:p w14:paraId="347F1421" w14:textId="77777777" w:rsidR="00714736" w:rsidRDefault="00714736" w:rsidP="00714736">
      <w:pPr>
        <w:numPr>
          <w:ilvl w:val="1"/>
          <w:numId w:val="25"/>
        </w:numPr>
        <w:rPr>
          <w:sz w:val="20"/>
        </w:rPr>
      </w:pPr>
      <w:r>
        <w:rPr>
          <w:sz w:val="20"/>
        </w:rPr>
        <w:t>Service Projects in Community</w:t>
      </w:r>
    </w:p>
    <w:p w14:paraId="0A33FA07" w14:textId="77777777" w:rsidR="00714736" w:rsidRDefault="00714736" w:rsidP="00714736">
      <w:pPr>
        <w:numPr>
          <w:ilvl w:val="1"/>
          <w:numId w:val="25"/>
        </w:numPr>
        <w:rPr>
          <w:sz w:val="20"/>
        </w:rPr>
      </w:pPr>
      <w:r>
        <w:rPr>
          <w:sz w:val="20"/>
        </w:rPr>
        <w:t>Recruiting Events</w:t>
      </w:r>
    </w:p>
    <w:p w14:paraId="070B8F53" w14:textId="77777777" w:rsidR="00714736" w:rsidRDefault="00714736" w:rsidP="00714736">
      <w:pPr>
        <w:numPr>
          <w:ilvl w:val="1"/>
          <w:numId w:val="25"/>
        </w:numPr>
        <w:rPr>
          <w:sz w:val="20"/>
        </w:rPr>
      </w:pPr>
      <w:r>
        <w:rPr>
          <w:sz w:val="20"/>
        </w:rPr>
        <w:t>Human Interest Possibilities</w:t>
      </w:r>
    </w:p>
    <w:p w14:paraId="61862024" w14:textId="1DDC223A" w:rsidR="00714736" w:rsidRDefault="00714736" w:rsidP="00714736">
      <w:pPr>
        <w:numPr>
          <w:ilvl w:val="1"/>
          <w:numId w:val="25"/>
        </w:numPr>
        <w:rPr>
          <w:sz w:val="20"/>
        </w:rPr>
      </w:pPr>
      <w:r>
        <w:rPr>
          <w:sz w:val="20"/>
        </w:rPr>
        <w:t>Fund</w:t>
      </w:r>
      <w:r w:rsidR="00770C1E">
        <w:rPr>
          <w:sz w:val="20"/>
        </w:rPr>
        <w:t>rai</w:t>
      </w:r>
      <w:r>
        <w:rPr>
          <w:sz w:val="20"/>
        </w:rPr>
        <w:t>sing Events</w:t>
      </w:r>
    </w:p>
    <w:p w14:paraId="718BFFBC" w14:textId="77777777" w:rsidR="00714736" w:rsidRDefault="00714736" w:rsidP="00714736">
      <w:pPr>
        <w:numPr>
          <w:ilvl w:val="1"/>
          <w:numId w:val="25"/>
        </w:numPr>
        <w:rPr>
          <w:sz w:val="20"/>
        </w:rPr>
      </w:pPr>
      <w:r>
        <w:rPr>
          <w:sz w:val="20"/>
        </w:rPr>
        <w:t>Award Ceremonies</w:t>
      </w:r>
    </w:p>
    <w:p w14:paraId="22DEB666" w14:textId="77777777" w:rsidR="00714736" w:rsidRDefault="00714736" w:rsidP="00714736">
      <w:pPr>
        <w:ind w:left="270"/>
        <w:rPr>
          <w:sz w:val="20"/>
        </w:rPr>
      </w:pPr>
    </w:p>
    <w:p w14:paraId="55083E7F" w14:textId="796D3DCF" w:rsidR="00714736" w:rsidRDefault="00714736" w:rsidP="00714736">
      <w:pPr>
        <w:ind w:left="270"/>
        <w:rPr>
          <w:sz w:val="20"/>
        </w:rPr>
      </w:pPr>
      <w:r>
        <w:rPr>
          <w:sz w:val="20"/>
        </w:rPr>
        <w:t>WHAT TO INCLUDE</w:t>
      </w:r>
      <w:r w:rsidR="00FF4A7C">
        <w:rPr>
          <w:sz w:val="20"/>
        </w:rPr>
        <w:t>:</w:t>
      </w:r>
    </w:p>
    <w:p w14:paraId="38526701" w14:textId="77777777" w:rsidR="00714736" w:rsidRDefault="00714736" w:rsidP="00714736">
      <w:pPr>
        <w:numPr>
          <w:ilvl w:val="1"/>
          <w:numId w:val="25"/>
        </w:numPr>
        <w:rPr>
          <w:sz w:val="20"/>
        </w:rPr>
      </w:pPr>
      <w:r>
        <w:rPr>
          <w:sz w:val="20"/>
        </w:rPr>
        <w:t>All the facts (“5 W’s &amp; H”)</w:t>
      </w:r>
    </w:p>
    <w:p w14:paraId="4C46552C" w14:textId="77777777" w:rsidR="00714736" w:rsidRDefault="00714736" w:rsidP="00714736">
      <w:pPr>
        <w:numPr>
          <w:ilvl w:val="2"/>
          <w:numId w:val="25"/>
        </w:numPr>
        <w:rPr>
          <w:sz w:val="20"/>
        </w:rPr>
      </w:pPr>
      <w:r>
        <w:rPr>
          <w:sz w:val="20"/>
        </w:rPr>
        <w:t>Who</w:t>
      </w:r>
    </w:p>
    <w:p w14:paraId="413E6196" w14:textId="77777777" w:rsidR="00714736" w:rsidRDefault="00714736" w:rsidP="00714736">
      <w:pPr>
        <w:numPr>
          <w:ilvl w:val="2"/>
          <w:numId w:val="25"/>
        </w:numPr>
        <w:rPr>
          <w:sz w:val="20"/>
        </w:rPr>
      </w:pPr>
      <w:r>
        <w:rPr>
          <w:sz w:val="20"/>
        </w:rPr>
        <w:t>What</w:t>
      </w:r>
    </w:p>
    <w:p w14:paraId="113280DA" w14:textId="77777777" w:rsidR="00714736" w:rsidRDefault="00714736" w:rsidP="00714736">
      <w:pPr>
        <w:numPr>
          <w:ilvl w:val="2"/>
          <w:numId w:val="25"/>
        </w:numPr>
        <w:rPr>
          <w:sz w:val="20"/>
        </w:rPr>
      </w:pPr>
      <w:r>
        <w:rPr>
          <w:sz w:val="20"/>
        </w:rPr>
        <w:t>Where</w:t>
      </w:r>
    </w:p>
    <w:p w14:paraId="5985D800" w14:textId="77777777" w:rsidR="00714736" w:rsidRDefault="00714736" w:rsidP="00714736">
      <w:pPr>
        <w:numPr>
          <w:ilvl w:val="2"/>
          <w:numId w:val="25"/>
        </w:numPr>
        <w:rPr>
          <w:sz w:val="20"/>
        </w:rPr>
      </w:pPr>
      <w:r>
        <w:rPr>
          <w:sz w:val="20"/>
        </w:rPr>
        <w:t>When</w:t>
      </w:r>
    </w:p>
    <w:p w14:paraId="7EBC69AA" w14:textId="77777777" w:rsidR="00714736" w:rsidRDefault="00714736" w:rsidP="00714736">
      <w:pPr>
        <w:numPr>
          <w:ilvl w:val="2"/>
          <w:numId w:val="25"/>
        </w:numPr>
        <w:rPr>
          <w:sz w:val="20"/>
        </w:rPr>
      </w:pPr>
      <w:r>
        <w:rPr>
          <w:sz w:val="20"/>
        </w:rPr>
        <w:t>Why</w:t>
      </w:r>
    </w:p>
    <w:p w14:paraId="1D2E8DA7" w14:textId="77777777" w:rsidR="00714736" w:rsidRDefault="00714736" w:rsidP="00714736">
      <w:pPr>
        <w:numPr>
          <w:ilvl w:val="2"/>
          <w:numId w:val="25"/>
        </w:numPr>
        <w:rPr>
          <w:sz w:val="20"/>
        </w:rPr>
      </w:pPr>
      <w:r>
        <w:rPr>
          <w:sz w:val="20"/>
        </w:rPr>
        <w:t>How</w:t>
      </w:r>
    </w:p>
    <w:p w14:paraId="1DFD12EA" w14:textId="65AA112F" w:rsidR="00714736" w:rsidRDefault="00FF4A7C" w:rsidP="00714736">
      <w:pPr>
        <w:numPr>
          <w:ilvl w:val="1"/>
          <w:numId w:val="25"/>
        </w:numPr>
        <w:rPr>
          <w:sz w:val="20"/>
        </w:rPr>
      </w:pPr>
      <w:r>
        <w:rPr>
          <w:sz w:val="20"/>
        </w:rPr>
        <w:t>Participant Quotes, Pictures (assume these won’t be returned)</w:t>
      </w:r>
    </w:p>
    <w:p w14:paraId="10CB6D48" w14:textId="77777777" w:rsidR="00714736" w:rsidRDefault="00714736" w:rsidP="00714736">
      <w:pPr>
        <w:numPr>
          <w:ilvl w:val="1"/>
          <w:numId w:val="25"/>
        </w:numPr>
        <w:rPr>
          <w:sz w:val="20"/>
        </w:rPr>
      </w:pPr>
      <w:r>
        <w:rPr>
          <w:sz w:val="20"/>
        </w:rPr>
        <w:t>Contact name for more details</w:t>
      </w:r>
    </w:p>
    <w:p w14:paraId="672C2790" w14:textId="77777777" w:rsidR="00714736" w:rsidRDefault="00714736" w:rsidP="00714736">
      <w:pPr>
        <w:numPr>
          <w:ilvl w:val="1"/>
          <w:numId w:val="25"/>
        </w:numPr>
        <w:rPr>
          <w:sz w:val="20"/>
        </w:rPr>
      </w:pPr>
      <w:r>
        <w:rPr>
          <w:sz w:val="20"/>
        </w:rPr>
        <w:t>Personal Note</w:t>
      </w:r>
    </w:p>
    <w:p w14:paraId="749D0A96" w14:textId="77777777" w:rsidR="00714736" w:rsidRDefault="00714736" w:rsidP="00714736">
      <w:pPr>
        <w:ind w:left="270"/>
        <w:rPr>
          <w:sz w:val="20"/>
        </w:rPr>
      </w:pPr>
    </w:p>
    <w:p w14:paraId="47AC1859" w14:textId="77777777" w:rsidR="00714736" w:rsidRDefault="00714736" w:rsidP="00714736">
      <w:pPr>
        <w:ind w:left="270"/>
        <w:rPr>
          <w:sz w:val="20"/>
        </w:rPr>
      </w:pPr>
      <w:r>
        <w:rPr>
          <w:sz w:val="20"/>
        </w:rPr>
        <w:t>WHAT THE MEDIA WILL USE</w:t>
      </w:r>
    </w:p>
    <w:p w14:paraId="302EF1EA" w14:textId="77777777" w:rsidR="00714736" w:rsidRDefault="00714736" w:rsidP="00714736">
      <w:pPr>
        <w:numPr>
          <w:ilvl w:val="1"/>
          <w:numId w:val="25"/>
        </w:numPr>
        <w:rPr>
          <w:sz w:val="20"/>
        </w:rPr>
      </w:pPr>
      <w:r>
        <w:rPr>
          <w:sz w:val="20"/>
        </w:rPr>
        <w:t xml:space="preserve">The </w:t>
      </w:r>
      <w:r w:rsidRPr="00FF4A7C">
        <w:rPr>
          <w:i/>
          <w:iCs/>
          <w:sz w:val="20"/>
        </w:rPr>
        <w:t>New York Times</w:t>
      </w:r>
      <w:r>
        <w:rPr>
          <w:sz w:val="20"/>
        </w:rPr>
        <w:t xml:space="preserve"> motto on the mast says:  “All the news that’s fit to print”</w:t>
      </w:r>
    </w:p>
    <w:p w14:paraId="140360D9" w14:textId="2119D939" w:rsidR="00714736" w:rsidRDefault="00714736" w:rsidP="00714736">
      <w:pPr>
        <w:numPr>
          <w:ilvl w:val="2"/>
          <w:numId w:val="25"/>
        </w:numPr>
        <w:rPr>
          <w:sz w:val="20"/>
        </w:rPr>
      </w:pPr>
      <w:r>
        <w:rPr>
          <w:sz w:val="20"/>
        </w:rPr>
        <w:t xml:space="preserve">When dealing with most newspapers:  </w:t>
      </w:r>
      <w:r>
        <w:rPr>
          <w:i/>
          <w:sz w:val="20"/>
        </w:rPr>
        <w:t xml:space="preserve"> </w:t>
      </w:r>
      <w:r>
        <w:rPr>
          <w:sz w:val="20"/>
        </w:rPr>
        <w:t>“All the news that fits</w:t>
      </w:r>
      <w:r w:rsidR="00770C1E">
        <w:rPr>
          <w:sz w:val="20"/>
        </w:rPr>
        <w:t>,</w:t>
      </w:r>
      <w:r>
        <w:rPr>
          <w:sz w:val="20"/>
        </w:rPr>
        <w:t xml:space="preserve"> we print”</w:t>
      </w:r>
    </w:p>
    <w:p w14:paraId="60A71935" w14:textId="77777777" w:rsidR="00714736" w:rsidRDefault="00714736" w:rsidP="00714736">
      <w:pPr>
        <w:numPr>
          <w:ilvl w:val="1"/>
          <w:numId w:val="25"/>
        </w:numPr>
        <w:rPr>
          <w:sz w:val="20"/>
        </w:rPr>
      </w:pPr>
      <w:r>
        <w:rPr>
          <w:sz w:val="20"/>
        </w:rPr>
        <w:t>FACTORS DETERMINING WHAT THEY WILL USE</w:t>
      </w:r>
    </w:p>
    <w:p w14:paraId="057EDED3" w14:textId="77777777" w:rsidR="00714736" w:rsidRDefault="00714736" w:rsidP="00714736">
      <w:pPr>
        <w:numPr>
          <w:ilvl w:val="2"/>
          <w:numId w:val="25"/>
        </w:numPr>
        <w:rPr>
          <w:sz w:val="20"/>
        </w:rPr>
      </w:pPr>
      <w:r>
        <w:rPr>
          <w:sz w:val="20"/>
        </w:rPr>
        <w:t>Amount space/time available</w:t>
      </w:r>
    </w:p>
    <w:p w14:paraId="6F36EC96" w14:textId="77777777" w:rsidR="00714736" w:rsidRDefault="00714736" w:rsidP="00714736">
      <w:pPr>
        <w:numPr>
          <w:ilvl w:val="2"/>
          <w:numId w:val="25"/>
        </w:numPr>
        <w:rPr>
          <w:sz w:val="20"/>
        </w:rPr>
      </w:pPr>
      <w:r>
        <w:rPr>
          <w:sz w:val="20"/>
        </w:rPr>
        <w:t>Time of year</w:t>
      </w:r>
    </w:p>
    <w:p w14:paraId="291F2F94" w14:textId="77777777" w:rsidR="00714736" w:rsidRDefault="00714736" w:rsidP="00714736">
      <w:pPr>
        <w:numPr>
          <w:ilvl w:val="2"/>
          <w:numId w:val="25"/>
        </w:numPr>
        <w:rPr>
          <w:sz w:val="20"/>
        </w:rPr>
      </w:pPr>
      <w:r>
        <w:rPr>
          <w:sz w:val="20"/>
        </w:rPr>
        <w:t>TV air time is constant</w:t>
      </w:r>
    </w:p>
    <w:p w14:paraId="2C7108A0" w14:textId="77777777" w:rsidR="00714736" w:rsidRDefault="00714736" w:rsidP="00714736">
      <w:pPr>
        <w:numPr>
          <w:ilvl w:val="2"/>
          <w:numId w:val="25"/>
        </w:numPr>
        <w:rPr>
          <w:sz w:val="20"/>
        </w:rPr>
      </w:pPr>
      <w:r>
        <w:rPr>
          <w:sz w:val="20"/>
        </w:rPr>
        <w:t>News Departments are always busy</w:t>
      </w:r>
    </w:p>
    <w:p w14:paraId="07649D06" w14:textId="77777777" w:rsidR="00714736" w:rsidRDefault="00714736" w:rsidP="00714736">
      <w:pPr>
        <w:ind w:left="270"/>
        <w:rPr>
          <w:sz w:val="20"/>
        </w:rPr>
      </w:pPr>
    </w:p>
    <w:p w14:paraId="68AE7A89" w14:textId="77777777" w:rsidR="00FF4A7C" w:rsidRDefault="00FF4A7C" w:rsidP="00FF4A7C">
      <w:pPr>
        <w:ind w:left="270"/>
        <w:rPr>
          <w:sz w:val="20"/>
        </w:rPr>
      </w:pPr>
      <w:r>
        <w:rPr>
          <w:sz w:val="20"/>
        </w:rPr>
        <w:t>COMMON NEWS RELEASE PROBLEMS</w:t>
      </w:r>
    </w:p>
    <w:p w14:paraId="089FD39B" w14:textId="77777777" w:rsidR="00FF4A7C" w:rsidRDefault="00FF4A7C" w:rsidP="00FF4A7C">
      <w:pPr>
        <w:numPr>
          <w:ilvl w:val="1"/>
          <w:numId w:val="26"/>
        </w:numPr>
        <w:rPr>
          <w:sz w:val="20"/>
        </w:rPr>
      </w:pPr>
      <w:r>
        <w:rPr>
          <w:sz w:val="20"/>
        </w:rPr>
        <w:t>Not enough information</w:t>
      </w:r>
    </w:p>
    <w:p w14:paraId="7685A21E" w14:textId="77777777" w:rsidR="00FF4A7C" w:rsidRDefault="00FF4A7C" w:rsidP="00FF4A7C">
      <w:pPr>
        <w:numPr>
          <w:ilvl w:val="1"/>
          <w:numId w:val="26"/>
        </w:numPr>
        <w:rPr>
          <w:sz w:val="20"/>
        </w:rPr>
      </w:pPr>
      <w:r>
        <w:rPr>
          <w:sz w:val="20"/>
        </w:rPr>
        <w:t>Incomplete information</w:t>
      </w:r>
    </w:p>
    <w:p w14:paraId="7FA95DAB" w14:textId="77777777" w:rsidR="00FF4A7C" w:rsidRDefault="00FF4A7C" w:rsidP="00FF4A7C">
      <w:pPr>
        <w:numPr>
          <w:ilvl w:val="1"/>
          <w:numId w:val="26"/>
        </w:numPr>
        <w:rPr>
          <w:sz w:val="20"/>
        </w:rPr>
      </w:pPr>
      <w:r>
        <w:rPr>
          <w:sz w:val="20"/>
        </w:rPr>
        <w:t>No contact information</w:t>
      </w:r>
    </w:p>
    <w:p w14:paraId="1F7B643B" w14:textId="77777777" w:rsidR="00FF4A7C" w:rsidRDefault="00FF4A7C" w:rsidP="00FF4A7C">
      <w:pPr>
        <w:numPr>
          <w:ilvl w:val="1"/>
          <w:numId w:val="26"/>
        </w:numPr>
        <w:rPr>
          <w:sz w:val="20"/>
        </w:rPr>
      </w:pPr>
      <w:r>
        <w:rPr>
          <w:sz w:val="20"/>
        </w:rPr>
        <w:t>No follow-up call</w:t>
      </w:r>
    </w:p>
    <w:p w14:paraId="5BC0EFB1" w14:textId="13B8455A" w:rsidR="00FF4A7C" w:rsidRDefault="00FF4A7C" w:rsidP="00FF4A7C">
      <w:pPr>
        <w:numPr>
          <w:ilvl w:val="1"/>
          <w:numId w:val="26"/>
        </w:numPr>
        <w:rPr>
          <w:sz w:val="20"/>
        </w:rPr>
      </w:pPr>
      <w:r>
        <w:rPr>
          <w:sz w:val="20"/>
        </w:rPr>
        <w:t>No media notification</w:t>
      </w:r>
    </w:p>
    <w:p w14:paraId="1F493E53" w14:textId="77777777" w:rsidR="00FF4A7C" w:rsidRDefault="00FF4A7C" w:rsidP="00FF4A7C">
      <w:pPr>
        <w:ind w:left="1440"/>
        <w:rPr>
          <w:sz w:val="20"/>
        </w:rPr>
      </w:pPr>
    </w:p>
    <w:p w14:paraId="39E899D1" w14:textId="3B98F88E" w:rsidR="00714736" w:rsidRDefault="00714736" w:rsidP="00714736">
      <w:pPr>
        <w:ind w:left="270"/>
        <w:rPr>
          <w:sz w:val="20"/>
        </w:rPr>
      </w:pPr>
      <w:r>
        <w:rPr>
          <w:sz w:val="20"/>
        </w:rPr>
        <w:t>TIPS FOR SUCCESSFUL RELEASES</w:t>
      </w:r>
      <w:r w:rsidR="00FF4A7C">
        <w:rPr>
          <w:sz w:val="20"/>
        </w:rPr>
        <w:t>:</w:t>
      </w:r>
    </w:p>
    <w:p w14:paraId="2216B0F5" w14:textId="4B90FEEB" w:rsidR="00714736" w:rsidRDefault="00714736" w:rsidP="00714736">
      <w:pPr>
        <w:numPr>
          <w:ilvl w:val="1"/>
          <w:numId w:val="26"/>
        </w:numPr>
        <w:rPr>
          <w:sz w:val="20"/>
        </w:rPr>
      </w:pPr>
      <w:r>
        <w:rPr>
          <w:sz w:val="20"/>
        </w:rPr>
        <w:t>Be timely and newsworthy</w:t>
      </w:r>
    </w:p>
    <w:p w14:paraId="1490593C" w14:textId="088FC59C" w:rsidR="00FF4A7C" w:rsidRPr="00FF4A7C" w:rsidRDefault="00FF4A7C" w:rsidP="00FF4A7C">
      <w:pPr>
        <w:numPr>
          <w:ilvl w:val="1"/>
          <w:numId w:val="26"/>
        </w:numPr>
        <w:rPr>
          <w:sz w:val="20"/>
        </w:rPr>
      </w:pPr>
      <w:r>
        <w:rPr>
          <w:sz w:val="20"/>
        </w:rPr>
        <w:t>Contact in advance of event: one</w:t>
      </w:r>
      <w:r w:rsidR="0072693E">
        <w:rPr>
          <w:sz w:val="20"/>
        </w:rPr>
        <w:t>-</w:t>
      </w:r>
      <w:r>
        <w:rPr>
          <w:sz w:val="20"/>
        </w:rPr>
        <w:t>page, official titles, number of participants</w:t>
      </w:r>
    </w:p>
    <w:p w14:paraId="5B8F6C50" w14:textId="6C49A0BC" w:rsidR="00714736" w:rsidRDefault="00714736" w:rsidP="00714736">
      <w:pPr>
        <w:numPr>
          <w:ilvl w:val="1"/>
          <w:numId w:val="26"/>
        </w:numPr>
        <w:rPr>
          <w:sz w:val="20"/>
        </w:rPr>
      </w:pPr>
      <w:r>
        <w:rPr>
          <w:sz w:val="20"/>
        </w:rPr>
        <w:t xml:space="preserve">Get to know your </w:t>
      </w:r>
      <w:r w:rsidR="00770C1E">
        <w:rPr>
          <w:sz w:val="20"/>
        </w:rPr>
        <w:t>“</w:t>
      </w:r>
      <w:r>
        <w:rPr>
          <w:sz w:val="20"/>
        </w:rPr>
        <w:t>media contacts</w:t>
      </w:r>
      <w:r w:rsidR="00770C1E">
        <w:rPr>
          <w:sz w:val="20"/>
        </w:rPr>
        <w:t>”</w:t>
      </w:r>
    </w:p>
    <w:p w14:paraId="283B1394" w14:textId="548ED336" w:rsidR="00714736" w:rsidRDefault="00714736" w:rsidP="00714736">
      <w:pPr>
        <w:numPr>
          <w:ilvl w:val="1"/>
          <w:numId w:val="26"/>
        </w:numPr>
        <w:rPr>
          <w:sz w:val="20"/>
        </w:rPr>
      </w:pPr>
      <w:r>
        <w:rPr>
          <w:sz w:val="20"/>
        </w:rPr>
        <w:t xml:space="preserve">Include </w:t>
      </w:r>
      <w:r w:rsidR="00770C1E">
        <w:rPr>
          <w:sz w:val="20"/>
        </w:rPr>
        <w:t xml:space="preserve">a </w:t>
      </w:r>
      <w:r>
        <w:rPr>
          <w:sz w:val="20"/>
        </w:rPr>
        <w:t>personal note</w:t>
      </w:r>
    </w:p>
    <w:p w14:paraId="7D6AD86C" w14:textId="77777777" w:rsidR="00714736" w:rsidRDefault="00714736" w:rsidP="00714736">
      <w:pPr>
        <w:numPr>
          <w:ilvl w:val="1"/>
          <w:numId w:val="26"/>
        </w:numPr>
        <w:rPr>
          <w:sz w:val="20"/>
        </w:rPr>
      </w:pPr>
      <w:r>
        <w:rPr>
          <w:sz w:val="20"/>
        </w:rPr>
        <w:t>Get students involved</w:t>
      </w:r>
    </w:p>
    <w:p w14:paraId="4C2CE416" w14:textId="1D72D257" w:rsidR="00714736" w:rsidRPr="00FF4A7C" w:rsidRDefault="00714736" w:rsidP="00FF4A7C">
      <w:pPr>
        <w:numPr>
          <w:ilvl w:val="1"/>
          <w:numId w:val="26"/>
        </w:numPr>
        <w:rPr>
          <w:sz w:val="20"/>
        </w:rPr>
      </w:pPr>
      <w:r>
        <w:rPr>
          <w:sz w:val="20"/>
        </w:rPr>
        <w:t>Tell TV about action possibilities</w:t>
      </w:r>
      <w:r w:rsidR="00FF4A7C">
        <w:rPr>
          <w:sz w:val="20"/>
        </w:rPr>
        <w:t xml:space="preserve">: </w:t>
      </w:r>
      <w:r w:rsidRPr="00FF4A7C">
        <w:rPr>
          <w:sz w:val="20"/>
        </w:rPr>
        <w:t>Include the time of peak action</w:t>
      </w:r>
    </w:p>
    <w:p w14:paraId="661546CC" w14:textId="77777777" w:rsidR="00714736" w:rsidRDefault="00714736" w:rsidP="00714736">
      <w:pPr>
        <w:numPr>
          <w:ilvl w:val="1"/>
          <w:numId w:val="26"/>
        </w:numPr>
        <w:rPr>
          <w:sz w:val="20"/>
        </w:rPr>
      </w:pPr>
      <w:r>
        <w:rPr>
          <w:sz w:val="20"/>
        </w:rPr>
        <w:t>Don’t assume anything</w:t>
      </w:r>
    </w:p>
    <w:p w14:paraId="0E8CB843" w14:textId="10476DEF" w:rsidR="00714736" w:rsidRDefault="00714736" w:rsidP="00714736">
      <w:pPr>
        <w:numPr>
          <w:ilvl w:val="1"/>
          <w:numId w:val="26"/>
        </w:numPr>
        <w:rPr>
          <w:sz w:val="20"/>
        </w:rPr>
      </w:pPr>
      <w:r>
        <w:rPr>
          <w:sz w:val="20"/>
        </w:rPr>
        <w:t xml:space="preserve">Send thank-you notes </w:t>
      </w:r>
      <w:r w:rsidR="00FF4A7C">
        <w:rPr>
          <w:sz w:val="20"/>
        </w:rPr>
        <w:t>wit</w:t>
      </w:r>
      <w:r w:rsidR="0072693E">
        <w:rPr>
          <w:sz w:val="20"/>
        </w:rPr>
        <w:t>h</w:t>
      </w:r>
      <w:r w:rsidR="00FF4A7C">
        <w:rPr>
          <w:sz w:val="20"/>
        </w:rPr>
        <w:t xml:space="preserve"> a token of appreciation (pencil, pen, magnet) </w:t>
      </w:r>
      <w:r>
        <w:rPr>
          <w:sz w:val="20"/>
        </w:rPr>
        <w:t>after event</w:t>
      </w:r>
    </w:p>
    <w:p w14:paraId="34BDE50B" w14:textId="1DB6C9D7" w:rsidR="00714736" w:rsidRDefault="00714736" w:rsidP="00714736">
      <w:pPr>
        <w:numPr>
          <w:ilvl w:val="1"/>
          <w:numId w:val="26"/>
        </w:numPr>
        <w:rPr>
          <w:sz w:val="20"/>
        </w:rPr>
      </w:pPr>
      <w:r>
        <w:rPr>
          <w:sz w:val="20"/>
        </w:rPr>
        <w:t>Invite a media personality</w:t>
      </w:r>
    </w:p>
    <w:p w14:paraId="7AF0D6EE" w14:textId="77777777" w:rsidR="00714736" w:rsidRDefault="00714736" w:rsidP="00FF4A7C">
      <w:pPr>
        <w:rPr>
          <w:sz w:val="20"/>
        </w:rPr>
      </w:pPr>
    </w:p>
    <w:p w14:paraId="04726885" w14:textId="6EE91A05" w:rsidR="00714736" w:rsidRDefault="00714736" w:rsidP="00714736">
      <w:pPr>
        <w:ind w:left="270"/>
        <w:rPr>
          <w:sz w:val="20"/>
        </w:rPr>
      </w:pPr>
      <w:r>
        <w:rPr>
          <w:sz w:val="20"/>
        </w:rPr>
        <w:t>WHAT IF NO COVERAGE APPEARS</w:t>
      </w:r>
      <w:r w:rsidR="00FF4A7C">
        <w:rPr>
          <w:sz w:val="20"/>
        </w:rPr>
        <w:t>?</w:t>
      </w:r>
    </w:p>
    <w:p w14:paraId="34206AB1" w14:textId="77777777" w:rsidR="00714736" w:rsidRDefault="00714736" w:rsidP="00714736">
      <w:pPr>
        <w:numPr>
          <w:ilvl w:val="1"/>
          <w:numId w:val="26"/>
        </w:numPr>
        <w:rPr>
          <w:sz w:val="20"/>
        </w:rPr>
      </w:pPr>
      <w:r>
        <w:rPr>
          <w:sz w:val="20"/>
        </w:rPr>
        <w:t>Demands are high, space is tight</w:t>
      </w:r>
    </w:p>
    <w:p w14:paraId="5AA9E0DD" w14:textId="77777777" w:rsidR="00714736" w:rsidRDefault="00714736" w:rsidP="00714736">
      <w:pPr>
        <w:numPr>
          <w:ilvl w:val="1"/>
          <w:numId w:val="26"/>
        </w:numPr>
        <w:rPr>
          <w:sz w:val="20"/>
        </w:rPr>
      </w:pPr>
      <w:r>
        <w:rPr>
          <w:sz w:val="20"/>
        </w:rPr>
        <w:t>Resources are limited.</w:t>
      </w:r>
    </w:p>
    <w:p w14:paraId="422472F3" w14:textId="77777777" w:rsidR="00714736" w:rsidRDefault="00714736" w:rsidP="00714736">
      <w:pPr>
        <w:numPr>
          <w:ilvl w:val="1"/>
          <w:numId w:val="26"/>
        </w:numPr>
        <w:rPr>
          <w:sz w:val="20"/>
        </w:rPr>
      </w:pPr>
      <w:r>
        <w:rPr>
          <w:sz w:val="20"/>
        </w:rPr>
        <w:t>Don’t give up. Don’t burn any bridges. Try again.</w:t>
      </w:r>
    </w:p>
    <w:p w14:paraId="0B5AA700" w14:textId="77777777" w:rsidR="00714736" w:rsidRDefault="00714736" w:rsidP="00714736">
      <w:pPr>
        <w:numPr>
          <w:ilvl w:val="1"/>
          <w:numId w:val="26"/>
        </w:numPr>
        <w:rPr>
          <w:sz w:val="20"/>
        </w:rPr>
      </w:pPr>
      <w:r>
        <w:rPr>
          <w:sz w:val="20"/>
        </w:rPr>
        <w:t>Many times news coverage is a matter of luck!!</w:t>
      </w:r>
    </w:p>
    <w:p w14:paraId="2FC572DC" w14:textId="7EB244AA" w:rsidR="00714736" w:rsidRDefault="00714736" w:rsidP="00714736">
      <w:pPr>
        <w:numPr>
          <w:ilvl w:val="1"/>
          <w:numId w:val="26"/>
        </w:numPr>
        <w:rPr>
          <w:i/>
          <w:sz w:val="20"/>
        </w:rPr>
      </w:pPr>
      <w:r>
        <w:rPr>
          <w:i/>
          <w:sz w:val="20"/>
        </w:rPr>
        <w:t xml:space="preserve">Remember: “Never </w:t>
      </w:r>
      <w:r w:rsidR="001F7E68">
        <w:rPr>
          <w:i/>
          <w:sz w:val="20"/>
        </w:rPr>
        <w:t>a</w:t>
      </w:r>
      <w:r>
        <w:rPr>
          <w:i/>
          <w:sz w:val="20"/>
        </w:rPr>
        <w:t xml:space="preserve">rgue with </w:t>
      </w:r>
      <w:r w:rsidR="001F7E68">
        <w:rPr>
          <w:i/>
          <w:sz w:val="20"/>
        </w:rPr>
        <w:t>a</w:t>
      </w:r>
      <w:r>
        <w:rPr>
          <w:i/>
          <w:sz w:val="20"/>
        </w:rPr>
        <w:t xml:space="preserve">nyone who </w:t>
      </w:r>
      <w:r w:rsidR="001F7E68">
        <w:rPr>
          <w:i/>
          <w:sz w:val="20"/>
        </w:rPr>
        <w:t>b</w:t>
      </w:r>
      <w:r>
        <w:rPr>
          <w:i/>
          <w:sz w:val="20"/>
        </w:rPr>
        <w:t xml:space="preserve">uys </w:t>
      </w:r>
      <w:r w:rsidR="001F7E68">
        <w:rPr>
          <w:i/>
          <w:sz w:val="20"/>
        </w:rPr>
        <w:t>i</w:t>
      </w:r>
      <w:r>
        <w:rPr>
          <w:i/>
          <w:sz w:val="20"/>
        </w:rPr>
        <w:t xml:space="preserve">nk by the </w:t>
      </w:r>
      <w:r w:rsidR="001F7E68">
        <w:rPr>
          <w:i/>
          <w:sz w:val="20"/>
        </w:rPr>
        <w:t>b</w:t>
      </w:r>
      <w:r>
        <w:rPr>
          <w:i/>
          <w:sz w:val="20"/>
        </w:rPr>
        <w:t>arrel</w:t>
      </w:r>
      <w:r w:rsidR="001F7E68">
        <w:rPr>
          <w:i/>
          <w:sz w:val="20"/>
        </w:rPr>
        <w:t>!</w:t>
      </w:r>
      <w:r>
        <w:rPr>
          <w:i/>
          <w:sz w:val="20"/>
        </w:rPr>
        <w:t>”</w:t>
      </w:r>
    </w:p>
    <w:p w14:paraId="44D41CD1" w14:textId="77777777" w:rsidR="00714736" w:rsidRDefault="00714736" w:rsidP="00714736">
      <w:pPr>
        <w:rPr>
          <w:sz w:val="20"/>
        </w:rPr>
      </w:pPr>
    </w:p>
    <w:p w14:paraId="18624EED" w14:textId="3DFF99B0" w:rsidR="00714736" w:rsidRDefault="00714736" w:rsidP="00714736">
      <w:r>
        <w:br w:type="page"/>
      </w:r>
    </w:p>
    <w:p w14:paraId="0E7A9B24" w14:textId="05DE0946" w:rsidR="00714736" w:rsidRDefault="00714736" w:rsidP="00714736">
      <w:pPr>
        <w:pStyle w:val="Heading2"/>
        <w:jc w:val="center"/>
      </w:pPr>
      <w:bookmarkStart w:id="44" w:name="_Toc21503003"/>
      <w:r>
        <w:rPr>
          <w:color w:val="FF0000"/>
        </w:rPr>
        <w:t>Sample</w:t>
      </w:r>
      <w:r>
        <w:t xml:space="preserve"> </w:t>
      </w:r>
      <w:r w:rsidR="00FF4A7C">
        <w:t>News</w:t>
      </w:r>
      <w:r>
        <w:t xml:space="preserve"> Release</w:t>
      </w:r>
      <w:bookmarkEnd w:id="44"/>
    </w:p>
    <w:p w14:paraId="109E5AAB" w14:textId="77777777" w:rsidR="00714736" w:rsidRDefault="00714736" w:rsidP="00714736">
      <w:pPr>
        <w:pStyle w:val="Heading2"/>
        <w:jc w:val="center"/>
        <w:rPr>
          <w:b w:val="0"/>
          <w:sz w:val="20"/>
        </w:rPr>
      </w:pPr>
    </w:p>
    <w:p w14:paraId="464A8C2C" w14:textId="77777777" w:rsidR="00714736" w:rsidRDefault="00714736" w:rsidP="00714736">
      <w:pPr>
        <w:jc w:val="center"/>
      </w:pPr>
    </w:p>
    <w:p w14:paraId="34F04E80" w14:textId="2E166EAA" w:rsidR="00714736" w:rsidRDefault="00FF4A7C" w:rsidP="00714736">
      <w:pPr>
        <w:rPr>
          <w:sz w:val="20"/>
        </w:rPr>
      </w:pPr>
      <w:r>
        <w:rPr>
          <w:sz w:val="20"/>
        </w:rPr>
        <w:t>Personal Note</w:t>
      </w:r>
      <w:r w:rsidR="00714736">
        <w:rPr>
          <w:sz w:val="20"/>
        </w:rPr>
        <w:t xml:space="preserve"> to the Editor requesting news coverage.</w:t>
      </w:r>
    </w:p>
    <w:p w14:paraId="0200482A" w14:textId="77777777" w:rsidR="00714736" w:rsidRDefault="00714736" w:rsidP="00714736">
      <w:pPr>
        <w:rPr>
          <w:b/>
          <w:sz w:val="20"/>
        </w:rPr>
      </w:pPr>
    </w:p>
    <w:p w14:paraId="5FDD278E" w14:textId="77777777" w:rsidR="00714736" w:rsidRDefault="00714736" w:rsidP="00714736">
      <w:pPr>
        <w:rPr>
          <w:b/>
          <w:sz w:val="20"/>
        </w:rPr>
      </w:pPr>
      <w:r>
        <w:rPr>
          <w:b/>
          <w:sz w:val="20"/>
        </w:rPr>
        <w:t xml:space="preserve">Date: </w:t>
      </w:r>
      <w:r>
        <w:rPr>
          <w:b/>
          <w:sz w:val="20"/>
        </w:rPr>
        <w:tab/>
        <w:t>Today’s Date</w:t>
      </w:r>
    </w:p>
    <w:p w14:paraId="42436A8C" w14:textId="77777777" w:rsidR="00714736" w:rsidRDefault="00714736" w:rsidP="00714736">
      <w:pPr>
        <w:pStyle w:val="TOC1"/>
        <w:spacing w:before="0" w:after="0"/>
        <w:rPr>
          <w:rFonts w:ascii="Times New Roman" w:hAnsi="Times New Roman"/>
          <w:caps w:val="0"/>
        </w:rPr>
      </w:pPr>
    </w:p>
    <w:p w14:paraId="2F5B6649" w14:textId="77777777" w:rsidR="00714736" w:rsidRDefault="00714736" w:rsidP="00714736">
      <w:pPr>
        <w:rPr>
          <w:b/>
          <w:sz w:val="20"/>
        </w:rPr>
      </w:pPr>
      <w:r>
        <w:rPr>
          <w:b/>
          <w:sz w:val="20"/>
        </w:rPr>
        <w:t>To:</w:t>
      </w:r>
      <w:r>
        <w:rPr>
          <w:b/>
          <w:sz w:val="20"/>
        </w:rPr>
        <w:tab/>
        <w:t>News Editor</w:t>
      </w:r>
    </w:p>
    <w:p w14:paraId="606FC7CC" w14:textId="77777777" w:rsidR="00714736" w:rsidRDefault="00714736" w:rsidP="00714736">
      <w:pPr>
        <w:rPr>
          <w:b/>
          <w:sz w:val="20"/>
        </w:rPr>
      </w:pPr>
      <w:r>
        <w:rPr>
          <w:b/>
          <w:sz w:val="20"/>
        </w:rPr>
        <w:tab/>
        <w:t>Name of Publication</w:t>
      </w:r>
    </w:p>
    <w:p w14:paraId="3B50CFAD" w14:textId="77777777" w:rsidR="00714736" w:rsidRDefault="00714736" w:rsidP="00714736">
      <w:pPr>
        <w:rPr>
          <w:b/>
          <w:sz w:val="20"/>
        </w:rPr>
      </w:pPr>
    </w:p>
    <w:p w14:paraId="263BEF46" w14:textId="77777777" w:rsidR="00714736" w:rsidRDefault="00714736" w:rsidP="00714736">
      <w:pPr>
        <w:rPr>
          <w:b/>
          <w:sz w:val="20"/>
        </w:rPr>
      </w:pPr>
      <w:r>
        <w:rPr>
          <w:b/>
          <w:sz w:val="20"/>
        </w:rPr>
        <w:t>From:</w:t>
      </w:r>
      <w:r>
        <w:rPr>
          <w:b/>
          <w:sz w:val="20"/>
        </w:rPr>
        <w:tab/>
        <w:t>Name / Title / Address / Phone / Fax / Email</w:t>
      </w:r>
    </w:p>
    <w:p w14:paraId="64571895" w14:textId="77777777" w:rsidR="00714736" w:rsidRDefault="00714736" w:rsidP="00714736">
      <w:pPr>
        <w:rPr>
          <w:b/>
          <w:sz w:val="20"/>
        </w:rPr>
      </w:pPr>
    </w:p>
    <w:p w14:paraId="7C570941" w14:textId="77777777" w:rsidR="00714736" w:rsidRDefault="00714736" w:rsidP="00714736">
      <w:pPr>
        <w:rPr>
          <w:sz w:val="20"/>
        </w:rPr>
      </w:pPr>
      <w:r>
        <w:rPr>
          <w:sz w:val="20"/>
        </w:rPr>
        <w:t>ACTION HEADLINE GOES HERE</w:t>
      </w:r>
    </w:p>
    <w:p w14:paraId="320B0FDB" w14:textId="77777777" w:rsidR="00714736" w:rsidRDefault="00714736" w:rsidP="00714736">
      <w:pPr>
        <w:rPr>
          <w:sz w:val="20"/>
        </w:rPr>
      </w:pPr>
    </w:p>
    <w:p w14:paraId="6D6C072B" w14:textId="77777777" w:rsidR="00714736" w:rsidRDefault="00714736" w:rsidP="00714736">
      <w:pPr>
        <w:rPr>
          <w:sz w:val="20"/>
        </w:rPr>
      </w:pPr>
      <w:r>
        <w:rPr>
          <w:sz w:val="20"/>
        </w:rPr>
        <w:t>**ANSWER THE “5 W’S &amp; H” IN THE BODY OF YOUR NEWS RELEASE.</w:t>
      </w:r>
    </w:p>
    <w:p w14:paraId="645BE8D1" w14:textId="77777777" w:rsidR="00714736" w:rsidRDefault="00714736" w:rsidP="00714736">
      <w:pPr>
        <w:rPr>
          <w:sz w:val="20"/>
        </w:rPr>
      </w:pPr>
      <w:r>
        <w:rPr>
          <w:sz w:val="20"/>
        </w:rPr>
        <w:t>**INCLUDE QUOTES IF POSSIBLE</w:t>
      </w:r>
    </w:p>
    <w:p w14:paraId="34FF7EDB" w14:textId="77777777" w:rsidR="00714736" w:rsidRDefault="00714736" w:rsidP="00714736">
      <w:pPr>
        <w:rPr>
          <w:sz w:val="20"/>
        </w:rPr>
      </w:pPr>
      <w:r>
        <w:rPr>
          <w:sz w:val="20"/>
        </w:rPr>
        <w:t>**MAKE THE RELEASE AS INTERESTING AS POSSIBLE.</w:t>
      </w:r>
    </w:p>
    <w:p w14:paraId="48B264BC" w14:textId="77777777" w:rsidR="00714736" w:rsidRDefault="00714736" w:rsidP="00714736">
      <w:pPr>
        <w:rPr>
          <w:sz w:val="20"/>
        </w:rPr>
      </w:pPr>
    </w:p>
    <w:p w14:paraId="7ECF5D94" w14:textId="77777777" w:rsidR="00714736" w:rsidRDefault="00714736" w:rsidP="00714736">
      <w:pPr>
        <w:ind w:left="720"/>
        <w:rPr>
          <w:sz w:val="20"/>
        </w:rPr>
      </w:pPr>
      <w:r>
        <w:rPr>
          <w:sz w:val="20"/>
        </w:rPr>
        <w:t>WHO:</w:t>
      </w:r>
    </w:p>
    <w:p w14:paraId="7445FC6F" w14:textId="77777777" w:rsidR="00714736" w:rsidRDefault="00714736" w:rsidP="00714736">
      <w:pPr>
        <w:ind w:left="720"/>
        <w:rPr>
          <w:sz w:val="20"/>
        </w:rPr>
      </w:pPr>
    </w:p>
    <w:p w14:paraId="3BF23053" w14:textId="77777777" w:rsidR="00714736" w:rsidRDefault="00714736" w:rsidP="00714736">
      <w:pPr>
        <w:ind w:left="720"/>
        <w:rPr>
          <w:sz w:val="20"/>
        </w:rPr>
      </w:pPr>
      <w:r>
        <w:rPr>
          <w:sz w:val="20"/>
        </w:rPr>
        <w:t>WHAT:</w:t>
      </w:r>
    </w:p>
    <w:p w14:paraId="5534BFAF" w14:textId="77777777" w:rsidR="00714736" w:rsidRDefault="00714736" w:rsidP="00714736">
      <w:pPr>
        <w:ind w:left="720"/>
        <w:rPr>
          <w:sz w:val="20"/>
        </w:rPr>
      </w:pPr>
    </w:p>
    <w:p w14:paraId="63AA8D1D" w14:textId="77777777" w:rsidR="00714736" w:rsidRDefault="00714736" w:rsidP="00714736">
      <w:pPr>
        <w:ind w:left="720"/>
        <w:rPr>
          <w:sz w:val="20"/>
        </w:rPr>
      </w:pPr>
      <w:r>
        <w:rPr>
          <w:sz w:val="20"/>
        </w:rPr>
        <w:t>WHEN:</w:t>
      </w:r>
    </w:p>
    <w:p w14:paraId="20F48AFF" w14:textId="77777777" w:rsidR="00714736" w:rsidRDefault="00714736" w:rsidP="00714736">
      <w:pPr>
        <w:ind w:left="720"/>
        <w:rPr>
          <w:sz w:val="20"/>
        </w:rPr>
      </w:pPr>
      <w:r>
        <w:rPr>
          <w:sz w:val="20"/>
        </w:rPr>
        <w:t>(PLUS THE BEST TIME TO ATTEND THE EVENT FOR NEWS COVERAGE PURPOSES)</w:t>
      </w:r>
    </w:p>
    <w:p w14:paraId="60851CF8" w14:textId="77777777" w:rsidR="00714736" w:rsidRDefault="00714736" w:rsidP="00714736">
      <w:pPr>
        <w:ind w:left="720"/>
        <w:rPr>
          <w:sz w:val="20"/>
        </w:rPr>
      </w:pPr>
    </w:p>
    <w:p w14:paraId="6DB5491B" w14:textId="77777777" w:rsidR="00714736" w:rsidRDefault="00714736" w:rsidP="00714736">
      <w:pPr>
        <w:ind w:left="720"/>
        <w:rPr>
          <w:sz w:val="20"/>
        </w:rPr>
      </w:pPr>
      <w:r>
        <w:rPr>
          <w:sz w:val="20"/>
        </w:rPr>
        <w:t>WHERE:</w:t>
      </w:r>
    </w:p>
    <w:p w14:paraId="5EC28A0B" w14:textId="77777777" w:rsidR="00714736" w:rsidRDefault="00714736" w:rsidP="00714736">
      <w:pPr>
        <w:ind w:left="720"/>
        <w:rPr>
          <w:sz w:val="20"/>
        </w:rPr>
      </w:pPr>
    </w:p>
    <w:p w14:paraId="68369DF0" w14:textId="77777777" w:rsidR="00714736" w:rsidRDefault="00714736" w:rsidP="00714736">
      <w:pPr>
        <w:ind w:left="720"/>
        <w:rPr>
          <w:sz w:val="20"/>
        </w:rPr>
      </w:pPr>
      <w:r>
        <w:rPr>
          <w:sz w:val="20"/>
        </w:rPr>
        <w:t>WHY:</w:t>
      </w:r>
    </w:p>
    <w:p w14:paraId="1255E724" w14:textId="77777777" w:rsidR="00714736" w:rsidRDefault="00714736" w:rsidP="00714736">
      <w:pPr>
        <w:ind w:left="720"/>
        <w:rPr>
          <w:sz w:val="20"/>
        </w:rPr>
      </w:pPr>
    </w:p>
    <w:p w14:paraId="04911996" w14:textId="77777777" w:rsidR="00714736" w:rsidRDefault="00714736" w:rsidP="00714736">
      <w:pPr>
        <w:ind w:left="720"/>
        <w:rPr>
          <w:sz w:val="20"/>
        </w:rPr>
      </w:pPr>
      <w:r>
        <w:rPr>
          <w:sz w:val="20"/>
        </w:rPr>
        <w:t>HOW:</w:t>
      </w:r>
    </w:p>
    <w:p w14:paraId="4D8F4A3C" w14:textId="77777777" w:rsidR="00714736" w:rsidRDefault="00714736" w:rsidP="00714736">
      <w:pPr>
        <w:rPr>
          <w:sz w:val="20"/>
        </w:rPr>
      </w:pPr>
    </w:p>
    <w:p w14:paraId="0D1FC939" w14:textId="2DA03119" w:rsidR="00714736" w:rsidRDefault="00714736" w:rsidP="00714736">
      <w:pPr>
        <w:rPr>
          <w:sz w:val="20"/>
        </w:rPr>
      </w:pPr>
    </w:p>
    <w:p w14:paraId="177758FD" w14:textId="31D3FBF6" w:rsidR="00714736" w:rsidRDefault="00714736" w:rsidP="00714736">
      <w:pPr>
        <w:rPr>
          <w:sz w:val="20"/>
        </w:rPr>
      </w:pPr>
      <w:r>
        <w:rPr>
          <w:sz w:val="20"/>
        </w:rPr>
        <w:t>Add a “</w:t>
      </w:r>
      <w:r w:rsidR="001F7E68">
        <w:rPr>
          <w:sz w:val="20"/>
        </w:rPr>
        <w:t>q</w:t>
      </w:r>
      <w:r>
        <w:rPr>
          <w:sz w:val="20"/>
        </w:rPr>
        <w:t>uote” or</w:t>
      </w:r>
      <w:r w:rsidR="001F7E68">
        <w:rPr>
          <w:sz w:val="20"/>
        </w:rPr>
        <w:t xml:space="preserve"> e</w:t>
      </w:r>
      <w:r>
        <w:rPr>
          <w:sz w:val="20"/>
        </w:rPr>
        <w:t xml:space="preserve">ducation </w:t>
      </w:r>
      <w:r w:rsidR="001F7E68">
        <w:rPr>
          <w:sz w:val="20"/>
        </w:rPr>
        <w:t>f</w:t>
      </w:r>
      <w:r>
        <w:rPr>
          <w:sz w:val="20"/>
        </w:rPr>
        <w:t>act, such as:</w:t>
      </w:r>
    </w:p>
    <w:p w14:paraId="589DAE1C" w14:textId="77777777" w:rsidR="00714736" w:rsidRDefault="00714736" w:rsidP="00714736">
      <w:pPr>
        <w:rPr>
          <w:sz w:val="20"/>
        </w:rPr>
      </w:pPr>
    </w:p>
    <w:p w14:paraId="342D5DF6" w14:textId="77777777" w:rsidR="00714736" w:rsidRDefault="00714736" w:rsidP="00714736">
      <w:pPr>
        <w:rPr>
          <w:sz w:val="20"/>
        </w:rPr>
      </w:pPr>
    </w:p>
    <w:p w14:paraId="4B7A6E86" w14:textId="77777777" w:rsidR="00714736" w:rsidRDefault="00714736" w:rsidP="00714736">
      <w:pPr>
        <w:rPr>
          <w:sz w:val="20"/>
        </w:rPr>
      </w:pPr>
      <w:r>
        <w:rPr>
          <w:sz w:val="20"/>
        </w:rPr>
        <w:t>“Did you know that there are over X,XXX gifted students served in the Westerville Schools?”</w:t>
      </w:r>
    </w:p>
    <w:p w14:paraId="32EEE173" w14:textId="77777777" w:rsidR="00714736" w:rsidRDefault="00714736" w:rsidP="00714736">
      <w:pPr>
        <w:rPr>
          <w:sz w:val="20"/>
        </w:rPr>
      </w:pPr>
    </w:p>
    <w:p w14:paraId="114BB94B" w14:textId="77777777" w:rsidR="00714736" w:rsidRDefault="00714736" w:rsidP="00714736">
      <w:pPr>
        <w:rPr>
          <w:sz w:val="20"/>
        </w:rPr>
      </w:pPr>
      <w:r>
        <w:rPr>
          <w:sz w:val="20"/>
        </w:rPr>
        <w:t>For more information: President xxxx xxxxxx @ 599-xxxx, xxx@xxx.xxx</w:t>
      </w:r>
    </w:p>
    <w:p w14:paraId="211034C9" w14:textId="77777777" w:rsidR="00714736" w:rsidRDefault="00714736" w:rsidP="00714736">
      <w:pPr>
        <w:rPr>
          <w:sz w:val="20"/>
        </w:rPr>
      </w:pPr>
      <w:r>
        <w:rPr>
          <w:sz w:val="20"/>
        </w:rPr>
        <w:t>ORGANIZATION NAME &amp; ADDRESS</w:t>
      </w:r>
    </w:p>
    <w:p w14:paraId="05C5C1E3" w14:textId="77777777" w:rsidR="00714736" w:rsidRDefault="00714736" w:rsidP="00714736">
      <w:pPr>
        <w:rPr>
          <w:sz w:val="20"/>
        </w:rPr>
      </w:pPr>
    </w:p>
    <w:p w14:paraId="0EABE428" w14:textId="77777777" w:rsidR="00714736" w:rsidRDefault="00714736" w:rsidP="00714736">
      <w:pPr>
        <w:rPr>
          <w:sz w:val="20"/>
        </w:rPr>
      </w:pPr>
      <w:r>
        <w:rPr>
          <w:sz w:val="20"/>
        </w:rPr>
        <w:br w:type="page"/>
      </w:r>
    </w:p>
    <w:p w14:paraId="2CA36287" w14:textId="2A479779" w:rsidR="00714736" w:rsidRPr="005E6719" w:rsidRDefault="00714736" w:rsidP="005E6719">
      <w:pPr>
        <w:pStyle w:val="Heading1"/>
        <w:pBdr>
          <w:top w:val="single" w:sz="4" w:space="1" w:color="auto"/>
          <w:left w:val="single" w:sz="4" w:space="0" w:color="auto"/>
          <w:bottom w:val="single" w:sz="4" w:space="1" w:color="auto"/>
          <w:right w:val="single" w:sz="4" w:space="4" w:color="auto"/>
        </w:pBdr>
        <w:shd w:val="clear" w:color="auto" w:fill="000000"/>
        <w:spacing w:line="240" w:lineRule="auto"/>
      </w:pPr>
      <w:bookmarkStart w:id="45" w:name="_Toc6018668"/>
      <w:bookmarkStart w:id="46" w:name="_Toc21503004"/>
      <w:r>
        <w:rPr>
          <w:smallCaps/>
          <w:noProof/>
          <w:color w:val="FFFFFF"/>
        </w:rPr>
        <w:t>Appendix</w:t>
      </w:r>
      <w:bookmarkEnd w:id="45"/>
      <w:bookmarkEnd w:id="46"/>
      <w:r>
        <w:rPr>
          <w:smallCaps/>
          <w:noProof/>
          <w:color w:val="FFFFFF"/>
        </w:rPr>
        <w:t xml:space="preserve"> </w:t>
      </w:r>
      <w:bookmarkStart w:id="47" w:name="_Toc11578163"/>
      <w:bookmarkStart w:id="48" w:name="_Toc11782541"/>
      <w:bookmarkStart w:id="49" w:name="_Toc21503005"/>
      <w:r>
        <w:rPr>
          <w:smallCaps/>
          <w:noProof/>
          <w:color w:val="FFFFFF"/>
        </w:rPr>
        <w:t xml:space="preserve">IV: </w:t>
      </w:r>
      <w:bookmarkStart w:id="50" w:name="_Toc21503008"/>
      <w:bookmarkEnd w:id="47"/>
      <w:bookmarkEnd w:id="48"/>
      <w:bookmarkEnd w:id="49"/>
      <w:r>
        <w:rPr>
          <w:smallCaps/>
          <w:noProof/>
          <w:color w:val="FFFFFF"/>
        </w:rPr>
        <w:t>OAGC Affiliate FAQ</w:t>
      </w:r>
      <w:r w:rsidR="001F7E68">
        <w:rPr>
          <w:smallCaps/>
          <w:noProof/>
          <w:color w:val="FFFFFF"/>
        </w:rPr>
        <w:t>’</w:t>
      </w:r>
      <w:r>
        <w:rPr>
          <w:smallCaps/>
          <w:noProof/>
          <w:color w:val="FFFFFF"/>
        </w:rPr>
        <w:t>s</w:t>
      </w:r>
      <w:bookmarkEnd w:id="50"/>
    </w:p>
    <w:p w14:paraId="1307AB4A" w14:textId="77777777" w:rsidR="00714736" w:rsidRDefault="00714736" w:rsidP="00714736">
      <w:pPr>
        <w:rPr>
          <w:b/>
          <w:sz w:val="20"/>
        </w:rPr>
      </w:pPr>
    </w:p>
    <w:p w14:paraId="2842EBFC" w14:textId="77777777" w:rsidR="00714736" w:rsidRDefault="00714736" w:rsidP="00714736">
      <w:pPr>
        <w:rPr>
          <w:b/>
          <w:sz w:val="20"/>
        </w:rPr>
      </w:pPr>
      <w:r>
        <w:rPr>
          <w:b/>
          <w:sz w:val="20"/>
        </w:rPr>
        <w:t>Q - Is our group’s affiliate status current?</w:t>
      </w:r>
    </w:p>
    <w:p w14:paraId="2A63DB92" w14:textId="77777777" w:rsidR="00714736" w:rsidRDefault="00714736" w:rsidP="00714736">
      <w:pPr>
        <w:ind w:firstLine="360"/>
        <w:rPr>
          <w:sz w:val="20"/>
        </w:rPr>
      </w:pPr>
      <w:r>
        <w:rPr>
          <w:sz w:val="20"/>
        </w:rPr>
        <w:t xml:space="preserve">A - Please e-mail the OAGC Executive Director at </w:t>
      </w:r>
      <w:hyperlink r:id="rId33" w:history="1">
        <w:r w:rsidRPr="002617DD">
          <w:rPr>
            <w:rStyle w:val="Hyperlink"/>
            <w:sz w:val="20"/>
          </w:rPr>
          <w:t>executivedirector@oagc.com</w:t>
        </w:r>
      </w:hyperlink>
      <w:r>
        <w:rPr>
          <w:sz w:val="20"/>
        </w:rPr>
        <w:t xml:space="preserve"> for this information.</w:t>
      </w:r>
    </w:p>
    <w:p w14:paraId="53EB2C48" w14:textId="77777777" w:rsidR="00714736" w:rsidRDefault="00714736" w:rsidP="00714736">
      <w:pPr>
        <w:rPr>
          <w:sz w:val="20"/>
        </w:rPr>
      </w:pPr>
    </w:p>
    <w:p w14:paraId="000EA180" w14:textId="77777777" w:rsidR="00714736" w:rsidRDefault="00714736" w:rsidP="00714736">
      <w:pPr>
        <w:rPr>
          <w:b/>
          <w:sz w:val="20"/>
        </w:rPr>
      </w:pPr>
      <w:r>
        <w:rPr>
          <w:b/>
          <w:sz w:val="20"/>
        </w:rPr>
        <w:t>Q - What forms are required to maintain affiliate status with OAGC?</w:t>
      </w:r>
    </w:p>
    <w:p w14:paraId="4C5648B9" w14:textId="77777777" w:rsidR="00714736" w:rsidRDefault="00714736" w:rsidP="00714736">
      <w:pPr>
        <w:rPr>
          <w:sz w:val="20"/>
        </w:rPr>
      </w:pPr>
      <w:r>
        <w:rPr>
          <w:sz w:val="20"/>
        </w:rPr>
        <w:t xml:space="preserve">       A - OAGC requires that the following documents be submitted:</w:t>
      </w:r>
    </w:p>
    <w:p w14:paraId="2530B4E8" w14:textId="77777777" w:rsidR="00714736" w:rsidRDefault="00714736" w:rsidP="00714736">
      <w:pPr>
        <w:numPr>
          <w:ilvl w:val="0"/>
          <w:numId w:val="34"/>
        </w:numPr>
        <w:rPr>
          <w:sz w:val="20"/>
        </w:rPr>
      </w:pPr>
      <w:r>
        <w:rPr>
          <w:sz w:val="20"/>
        </w:rPr>
        <w:t>Affiliate Bylaws (if updated each year)</w:t>
      </w:r>
    </w:p>
    <w:p w14:paraId="5898E546" w14:textId="77777777" w:rsidR="00714736" w:rsidRDefault="00714736" w:rsidP="00714736">
      <w:pPr>
        <w:numPr>
          <w:ilvl w:val="0"/>
          <w:numId w:val="34"/>
        </w:numPr>
        <w:rPr>
          <w:sz w:val="20"/>
        </w:rPr>
      </w:pPr>
      <w:r>
        <w:rPr>
          <w:sz w:val="20"/>
        </w:rPr>
        <w:t>Affiliate Information Form</w:t>
      </w:r>
    </w:p>
    <w:p w14:paraId="7CA082B8" w14:textId="77777777" w:rsidR="00714736" w:rsidRDefault="00714736" w:rsidP="00714736">
      <w:pPr>
        <w:numPr>
          <w:ilvl w:val="0"/>
          <w:numId w:val="34"/>
        </w:numPr>
        <w:rPr>
          <w:sz w:val="20"/>
        </w:rPr>
      </w:pPr>
      <w:r>
        <w:rPr>
          <w:sz w:val="20"/>
        </w:rPr>
        <w:t>Financial Statement</w:t>
      </w:r>
    </w:p>
    <w:p w14:paraId="34C3DA4F" w14:textId="77777777" w:rsidR="00714736" w:rsidRDefault="00714736" w:rsidP="00714736">
      <w:pPr>
        <w:rPr>
          <w:sz w:val="12"/>
        </w:rPr>
      </w:pPr>
    </w:p>
    <w:p w14:paraId="589AE024" w14:textId="77777777" w:rsidR="00714736" w:rsidRDefault="00714736" w:rsidP="00714736">
      <w:pPr>
        <w:pStyle w:val="Heading4"/>
      </w:pPr>
      <w:r>
        <w:t>Q-Do we need to file any additional forms with the State/Federal/County/City Governments?</w:t>
      </w:r>
    </w:p>
    <w:p w14:paraId="48959DF1" w14:textId="77777777" w:rsidR="00714736" w:rsidRDefault="00714736" w:rsidP="00714736">
      <w:pPr>
        <w:ind w:left="360"/>
        <w:rPr>
          <w:sz w:val="20"/>
        </w:rPr>
      </w:pPr>
      <w:r>
        <w:rPr>
          <w:sz w:val="20"/>
        </w:rPr>
        <w:t xml:space="preserve">A-Yes, you will need to annual file a 990 or e-990 with the IRS and update your registration with the Ohio Attorney General’s office. Information about how to do this will be communicated each year before the filings are due. </w:t>
      </w:r>
    </w:p>
    <w:p w14:paraId="2ED910BA" w14:textId="77777777" w:rsidR="00714736" w:rsidRDefault="00714736" w:rsidP="00714736">
      <w:pPr>
        <w:rPr>
          <w:sz w:val="12"/>
        </w:rPr>
      </w:pPr>
    </w:p>
    <w:p w14:paraId="586371CE" w14:textId="77777777" w:rsidR="00714736" w:rsidRDefault="00714736" w:rsidP="00714736">
      <w:pPr>
        <w:pStyle w:val="Heading4"/>
      </w:pPr>
      <w:r>
        <w:t>Q-Does our affiliate group hold non-profit 501(c)(3) status with the IRS?</w:t>
      </w:r>
    </w:p>
    <w:p w14:paraId="7A11DB8D" w14:textId="01E633CF" w:rsidR="00714736" w:rsidRDefault="00714736" w:rsidP="00714736">
      <w:pPr>
        <w:ind w:left="360"/>
        <w:rPr>
          <w:sz w:val="20"/>
        </w:rPr>
      </w:pPr>
      <w:r>
        <w:rPr>
          <w:sz w:val="20"/>
        </w:rPr>
        <w:t>A-Yes, as an affiliate of OAGC, which is a non-profit 501(c)(3) entity, your group also carries this non-profit designation.    As a non-profit group, you are entitled to receive tax</w:t>
      </w:r>
      <w:r w:rsidR="00770C1E">
        <w:rPr>
          <w:sz w:val="20"/>
        </w:rPr>
        <w:t>-</w:t>
      </w:r>
      <w:r>
        <w:rPr>
          <w:sz w:val="20"/>
        </w:rPr>
        <w:t>deductible donations and make tax</w:t>
      </w:r>
      <w:r w:rsidR="00770C1E">
        <w:rPr>
          <w:sz w:val="20"/>
        </w:rPr>
        <w:t>-</w:t>
      </w:r>
      <w:r>
        <w:rPr>
          <w:sz w:val="20"/>
        </w:rPr>
        <w:t>exempt purchases.</w:t>
      </w:r>
    </w:p>
    <w:p w14:paraId="1A20A9C2" w14:textId="77777777" w:rsidR="00714736" w:rsidRDefault="00714736" w:rsidP="00714736">
      <w:pPr>
        <w:rPr>
          <w:sz w:val="12"/>
        </w:rPr>
      </w:pPr>
    </w:p>
    <w:p w14:paraId="721D42ED" w14:textId="77777777" w:rsidR="00714736" w:rsidRDefault="00714736" w:rsidP="00714736">
      <w:pPr>
        <w:pStyle w:val="Heading4"/>
      </w:pPr>
      <w:r>
        <w:t>Q-What is our EIN# for tax-exempt purchases?</w:t>
      </w:r>
    </w:p>
    <w:p w14:paraId="679D7AED" w14:textId="77777777" w:rsidR="00714736" w:rsidRDefault="00714736" w:rsidP="00714736">
      <w:pPr>
        <w:numPr>
          <w:ilvl w:val="0"/>
          <w:numId w:val="37"/>
        </w:numPr>
        <w:rPr>
          <w:sz w:val="20"/>
        </w:rPr>
      </w:pPr>
      <w:r>
        <w:rPr>
          <w:sz w:val="20"/>
        </w:rPr>
        <w:t xml:space="preserve">OAGC does not provide their EIN for tax-exempt purchases. An affiliate Group Exemption Number (GEN) letter will be provided each year once affiliate status is reconfirmed. </w:t>
      </w:r>
    </w:p>
    <w:p w14:paraId="1F81C79E" w14:textId="77777777" w:rsidR="00714736" w:rsidRDefault="00714736" w:rsidP="00714736">
      <w:pPr>
        <w:rPr>
          <w:sz w:val="20"/>
        </w:rPr>
      </w:pPr>
    </w:p>
    <w:p w14:paraId="50D3B2FE" w14:textId="77777777" w:rsidR="00714736" w:rsidRDefault="00714736" w:rsidP="00714736">
      <w:pPr>
        <w:rPr>
          <w:b/>
          <w:sz w:val="20"/>
        </w:rPr>
      </w:pPr>
      <w:r>
        <w:rPr>
          <w:b/>
          <w:sz w:val="20"/>
        </w:rPr>
        <w:t>Q - Does our affiliate group hold non-profit 501(c)(3) status with the IRS?</w:t>
      </w:r>
    </w:p>
    <w:p w14:paraId="648695C2" w14:textId="3BF14701" w:rsidR="00714736" w:rsidRDefault="00714736" w:rsidP="00714736">
      <w:pPr>
        <w:rPr>
          <w:sz w:val="20"/>
        </w:rPr>
      </w:pPr>
      <w:r>
        <w:rPr>
          <w:sz w:val="20"/>
        </w:rPr>
        <w:t xml:space="preserve">      A - Yes, as an affiliate of OAGC, which is a non-profit 501(c)(3) entity, your group also carries this non-profit designation.  As a non-profit group, you are entitled to receive tax</w:t>
      </w:r>
      <w:r w:rsidR="00DD7D90">
        <w:rPr>
          <w:sz w:val="20"/>
        </w:rPr>
        <w:t>-</w:t>
      </w:r>
      <w:r>
        <w:rPr>
          <w:sz w:val="20"/>
        </w:rPr>
        <w:t>deductible donations and make tax</w:t>
      </w:r>
      <w:r w:rsidR="00DD7D90">
        <w:rPr>
          <w:sz w:val="20"/>
        </w:rPr>
        <w:t>-</w:t>
      </w:r>
      <w:r>
        <w:rPr>
          <w:sz w:val="20"/>
        </w:rPr>
        <w:t>exempt purchases.</w:t>
      </w:r>
    </w:p>
    <w:p w14:paraId="1A2C2B5D" w14:textId="77777777" w:rsidR="00714736" w:rsidRDefault="00714736" w:rsidP="00714736">
      <w:pPr>
        <w:rPr>
          <w:sz w:val="20"/>
        </w:rPr>
      </w:pPr>
    </w:p>
    <w:p w14:paraId="2B885A3D" w14:textId="77777777" w:rsidR="00714736" w:rsidRDefault="00714736" w:rsidP="00714736">
      <w:pPr>
        <w:rPr>
          <w:b/>
          <w:sz w:val="20"/>
        </w:rPr>
      </w:pPr>
      <w:r>
        <w:rPr>
          <w:b/>
          <w:sz w:val="20"/>
        </w:rPr>
        <w:t>Q - What is our EIN# for tax-exempt purchases?</w:t>
      </w:r>
    </w:p>
    <w:p w14:paraId="28FAACA1" w14:textId="77777777" w:rsidR="00714736" w:rsidRDefault="00714736" w:rsidP="00714736">
      <w:pPr>
        <w:rPr>
          <w:sz w:val="20"/>
        </w:rPr>
      </w:pPr>
      <w:r>
        <w:rPr>
          <w:sz w:val="20"/>
        </w:rPr>
        <w:t xml:space="preserve">     A - Affiliate EIN# may be obtained by following the instructions for completing IRS Form-44 at </w:t>
      </w:r>
      <w:hyperlink r:id="rId34" w:history="1"/>
      <w:hyperlink r:id="rId35" w:history="1">
        <w:r>
          <w:rPr>
            <w:sz w:val="20"/>
          </w:rPr>
          <w:t>www.irs.org</w:t>
        </w:r>
      </w:hyperlink>
      <w:r>
        <w:rPr>
          <w:sz w:val="20"/>
        </w:rPr>
        <w:t xml:space="preserve">. See Appendix IV. The OAGC group exemption number letter will be provided each year. </w:t>
      </w:r>
    </w:p>
    <w:p w14:paraId="33BD677E" w14:textId="77777777" w:rsidR="00714736" w:rsidRDefault="00714736" w:rsidP="00714736">
      <w:pPr>
        <w:rPr>
          <w:sz w:val="20"/>
        </w:rPr>
      </w:pPr>
    </w:p>
    <w:p w14:paraId="04381FCC" w14:textId="77777777" w:rsidR="00714736" w:rsidRDefault="00714736" w:rsidP="00714736">
      <w:pPr>
        <w:rPr>
          <w:b/>
          <w:sz w:val="20"/>
        </w:rPr>
      </w:pPr>
      <w:r>
        <w:rPr>
          <w:b/>
          <w:sz w:val="20"/>
        </w:rPr>
        <w:t>Q - How does our affiliate group document donations?</w:t>
      </w:r>
    </w:p>
    <w:p w14:paraId="78289279" w14:textId="77777777" w:rsidR="00714736" w:rsidRDefault="00714736" w:rsidP="00714736">
      <w:pPr>
        <w:rPr>
          <w:sz w:val="20"/>
        </w:rPr>
      </w:pPr>
      <w:r>
        <w:rPr>
          <w:sz w:val="20"/>
        </w:rPr>
        <w:t xml:space="preserve">     A - Each affiliate group should have a treasurer that documents all cash and material donations on a treasury report. This report should also be used to record expenses. See the attached sample Treasury Report, Appendix VI.</w:t>
      </w:r>
    </w:p>
    <w:p w14:paraId="47882318" w14:textId="77777777" w:rsidR="00714736" w:rsidRDefault="00714736" w:rsidP="00714736">
      <w:pPr>
        <w:rPr>
          <w:sz w:val="20"/>
        </w:rPr>
      </w:pPr>
    </w:p>
    <w:p w14:paraId="4CB7225D" w14:textId="77777777" w:rsidR="00714736" w:rsidRDefault="00714736" w:rsidP="00714736">
      <w:pPr>
        <w:rPr>
          <w:b/>
          <w:sz w:val="20"/>
        </w:rPr>
      </w:pPr>
      <w:r>
        <w:rPr>
          <w:b/>
          <w:sz w:val="20"/>
        </w:rPr>
        <w:t>Q - Does our affiliate group need to issue receipts for cash donations?</w:t>
      </w:r>
    </w:p>
    <w:p w14:paraId="28AE310A" w14:textId="77777777" w:rsidR="00714736" w:rsidRDefault="00714736" w:rsidP="00714736">
      <w:pPr>
        <w:rPr>
          <w:sz w:val="20"/>
        </w:rPr>
      </w:pPr>
      <w:r>
        <w:rPr>
          <w:sz w:val="20"/>
        </w:rPr>
        <w:t xml:space="preserve">     A - Although receipts for cash donations are not required, many donors will desire and request a receipt for their IRS reporting purposes. A simple receipt book purchased from a local office supply store will suffice.  </w:t>
      </w:r>
    </w:p>
    <w:p w14:paraId="3D9C0BA6" w14:textId="77777777" w:rsidR="00714736" w:rsidRDefault="00714736" w:rsidP="00714736">
      <w:pPr>
        <w:rPr>
          <w:sz w:val="20"/>
        </w:rPr>
      </w:pPr>
    </w:p>
    <w:p w14:paraId="2677AFEE" w14:textId="77777777" w:rsidR="00714736" w:rsidRDefault="00714736" w:rsidP="00714736">
      <w:pPr>
        <w:rPr>
          <w:b/>
          <w:sz w:val="20"/>
        </w:rPr>
      </w:pPr>
      <w:r>
        <w:rPr>
          <w:b/>
          <w:sz w:val="20"/>
        </w:rPr>
        <w:t>Q - May affiliate groups solicit contributions/donations via direct mail or face to face interaction?</w:t>
      </w:r>
    </w:p>
    <w:p w14:paraId="58A50205" w14:textId="77777777" w:rsidR="00714736" w:rsidRDefault="00714736" w:rsidP="00714736">
      <w:pPr>
        <w:rPr>
          <w:sz w:val="20"/>
        </w:rPr>
      </w:pPr>
      <w:r>
        <w:rPr>
          <w:sz w:val="20"/>
        </w:rPr>
        <w:t xml:space="preserve">     A - Yes, contributions and donations of cash and materials may be solicited via direct mail, door-to-door inquiry, etc.</w:t>
      </w:r>
    </w:p>
    <w:p w14:paraId="4D4B5B5F" w14:textId="77777777" w:rsidR="00714736" w:rsidRDefault="00714736" w:rsidP="00714736">
      <w:pPr>
        <w:rPr>
          <w:sz w:val="20"/>
        </w:rPr>
      </w:pPr>
    </w:p>
    <w:p w14:paraId="5EFD3862" w14:textId="77777777" w:rsidR="00714736" w:rsidRDefault="00714736" w:rsidP="00714736">
      <w:pPr>
        <w:rPr>
          <w:b/>
          <w:sz w:val="20"/>
        </w:rPr>
      </w:pPr>
      <w:r>
        <w:rPr>
          <w:b/>
          <w:sz w:val="20"/>
        </w:rPr>
        <w:t>Q - May affiliate groups solicit advertising for and to be included in affiliate newsletters?</w:t>
      </w:r>
    </w:p>
    <w:p w14:paraId="3368DE85" w14:textId="323DBEFD" w:rsidR="00714736" w:rsidRDefault="00714736" w:rsidP="00714736">
      <w:pPr>
        <w:rPr>
          <w:sz w:val="20"/>
        </w:rPr>
      </w:pPr>
      <w:r>
        <w:rPr>
          <w:sz w:val="20"/>
        </w:rPr>
        <w:t xml:space="preserve">     A - Yes, affiliate groups may solicit and charge for advertising in affiliate newsletters</w:t>
      </w:r>
      <w:r w:rsidR="00DD7D90">
        <w:rPr>
          <w:sz w:val="20"/>
        </w:rPr>
        <w:t>,</w:t>
      </w:r>
      <w:r>
        <w:rPr>
          <w:sz w:val="20"/>
        </w:rPr>
        <w:t xml:space="preserve"> taking care that the mission of the advertiser is not in conflict with the mission of the affiliate and OAGC.</w:t>
      </w:r>
    </w:p>
    <w:p w14:paraId="592D62C4" w14:textId="77777777" w:rsidR="00714736" w:rsidRDefault="00714736" w:rsidP="00714736">
      <w:pPr>
        <w:rPr>
          <w:sz w:val="20"/>
        </w:rPr>
      </w:pPr>
    </w:p>
    <w:p w14:paraId="3D32D9DC" w14:textId="77777777" w:rsidR="00714736" w:rsidRDefault="00714736" w:rsidP="00714736">
      <w:pPr>
        <w:rPr>
          <w:b/>
          <w:sz w:val="20"/>
        </w:rPr>
      </w:pPr>
      <w:r>
        <w:rPr>
          <w:b/>
          <w:sz w:val="20"/>
        </w:rPr>
        <w:t>Q - Does OAGC offer any training literature to affiliates for record keeping, etc.?</w:t>
      </w:r>
    </w:p>
    <w:p w14:paraId="62DCB2E6" w14:textId="6B0BC23C" w:rsidR="00714736" w:rsidRDefault="00714736" w:rsidP="00714736">
      <w:pPr>
        <w:rPr>
          <w:sz w:val="20"/>
        </w:rPr>
      </w:pPr>
      <w:r>
        <w:rPr>
          <w:sz w:val="20"/>
        </w:rPr>
        <w:t xml:space="preserve">     A - OAGC offers samples of a treasury report, membership report, contribution receipt</w:t>
      </w:r>
      <w:r w:rsidR="00C92885">
        <w:rPr>
          <w:sz w:val="20"/>
        </w:rPr>
        <w:t>,</w:t>
      </w:r>
      <w:r>
        <w:rPr>
          <w:sz w:val="20"/>
        </w:rPr>
        <w:t xml:space="preserve"> and financial statement in Appendix VI. Appendices I &amp; II contain a sample affiliate constitution and bylaws. These issues will be reviewed during the annual Affiliate Group Orientation.</w:t>
      </w:r>
    </w:p>
    <w:p w14:paraId="47C80390" w14:textId="77777777" w:rsidR="00714736" w:rsidRDefault="00714736" w:rsidP="00714736">
      <w:pPr>
        <w:rPr>
          <w:sz w:val="20"/>
        </w:rPr>
      </w:pPr>
    </w:p>
    <w:p w14:paraId="5F3D7544" w14:textId="77777777" w:rsidR="00714736" w:rsidRDefault="00714736" w:rsidP="00714736">
      <w:pPr>
        <w:rPr>
          <w:b/>
          <w:sz w:val="20"/>
        </w:rPr>
      </w:pPr>
      <w:r>
        <w:rPr>
          <w:b/>
          <w:sz w:val="20"/>
        </w:rPr>
        <w:t>Q - Can affiliates reprint articles from the Review and OAGC website in affiliate newsletters and publications?</w:t>
      </w:r>
    </w:p>
    <w:p w14:paraId="53C89642" w14:textId="77777777" w:rsidR="00714736" w:rsidRDefault="00714736" w:rsidP="00714736">
      <w:pPr>
        <w:rPr>
          <w:sz w:val="20"/>
        </w:rPr>
      </w:pPr>
      <w:r>
        <w:rPr>
          <w:sz w:val="20"/>
        </w:rPr>
        <w:t xml:space="preserve">     A - Advocacy Corner from the Review and most articles from the OAGC website may be reprinted in affiliate newsletters and publications without specific permission if credit is given. Please check with each author of specific articles for permission and credit requirements to avoid violating copyright laws.</w:t>
      </w:r>
    </w:p>
    <w:p w14:paraId="513932AC" w14:textId="77777777" w:rsidR="00714736" w:rsidRDefault="00714736" w:rsidP="00714736">
      <w:pPr>
        <w:rPr>
          <w:sz w:val="20"/>
        </w:rPr>
      </w:pPr>
      <w:r>
        <w:rPr>
          <w:sz w:val="20"/>
        </w:rPr>
        <w:br w:type="page"/>
      </w:r>
    </w:p>
    <w:p w14:paraId="1A59E261" w14:textId="00313DE6" w:rsidR="00714736" w:rsidRDefault="00714736" w:rsidP="00714736">
      <w:pPr>
        <w:pStyle w:val="Heading1"/>
        <w:pBdr>
          <w:top w:val="single" w:sz="4" w:space="1" w:color="auto"/>
          <w:left w:val="single" w:sz="4" w:space="4" w:color="auto"/>
          <w:bottom w:val="single" w:sz="4" w:space="1" w:color="auto"/>
          <w:right w:val="single" w:sz="4" w:space="4" w:color="auto"/>
        </w:pBdr>
        <w:shd w:val="clear" w:color="auto" w:fill="000000"/>
        <w:spacing w:line="240" w:lineRule="auto"/>
        <w:ind w:left="0"/>
        <w:rPr>
          <w:smallCaps/>
          <w:noProof/>
          <w:color w:val="FFFFFF"/>
        </w:rPr>
      </w:pPr>
      <w:bookmarkStart w:id="51" w:name="_Toc21503009"/>
      <w:r>
        <w:rPr>
          <w:smallCaps/>
          <w:noProof/>
          <w:color w:val="FFFFFF"/>
        </w:rPr>
        <w:t xml:space="preserve">Appendix V. </w:t>
      </w:r>
      <w:r>
        <w:rPr>
          <w:smallCaps/>
          <w:noProof/>
          <w:color w:val="FF0000"/>
        </w:rPr>
        <w:t>SAMPLE</w:t>
      </w:r>
      <w:r>
        <w:rPr>
          <w:smallCaps/>
          <w:noProof/>
          <w:color w:val="FFFFFF"/>
        </w:rPr>
        <w:t xml:space="preserve"> FORMs</w:t>
      </w:r>
      <w:bookmarkEnd w:id="51"/>
    </w:p>
    <w:p w14:paraId="054E5A51" w14:textId="77777777" w:rsidR="00714736" w:rsidRDefault="00714736" w:rsidP="00714736">
      <w:pPr>
        <w:ind w:left="360"/>
        <w:jc w:val="center"/>
        <w:rPr>
          <w:b/>
          <w:color w:val="FF0000"/>
          <w:sz w:val="28"/>
        </w:rPr>
      </w:pPr>
    </w:p>
    <w:p w14:paraId="29EB75F2" w14:textId="77777777" w:rsidR="00714736" w:rsidRDefault="00714736" w:rsidP="00714736">
      <w:pPr>
        <w:ind w:left="360"/>
        <w:jc w:val="center"/>
        <w:rPr>
          <w:b/>
          <w:color w:val="FF0000"/>
          <w:sz w:val="28"/>
        </w:rPr>
      </w:pPr>
      <w:r>
        <w:rPr>
          <w:b/>
          <w:color w:val="FF0000"/>
          <w:sz w:val="28"/>
        </w:rPr>
        <w:t>SAMPLE TREASURY REPORT</w:t>
      </w:r>
    </w:p>
    <w:p w14:paraId="4918984F" w14:textId="77777777" w:rsidR="00714736" w:rsidRDefault="00714736" w:rsidP="00714736">
      <w:pPr>
        <w:ind w:left="360"/>
        <w:jc w:val="center"/>
        <w:rPr>
          <w:color w:val="FF0000"/>
          <w:sz w:val="36"/>
        </w:rPr>
      </w:pPr>
    </w:p>
    <w:p w14:paraId="4F97EEE8" w14:textId="77777777" w:rsidR="00714736" w:rsidRDefault="00714736" w:rsidP="00714736">
      <w:pPr>
        <w:jc w:val="center"/>
        <w:rPr>
          <w:b/>
          <w:sz w:val="28"/>
        </w:rPr>
      </w:pPr>
      <w:r>
        <w:rPr>
          <w:b/>
          <w:sz w:val="28"/>
        </w:rPr>
        <w:t>Affiliate Name</w:t>
      </w:r>
    </w:p>
    <w:p w14:paraId="12B51CD1" w14:textId="77777777" w:rsidR="00714736" w:rsidRDefault="00714736" w:rsidP="00714736">
      <w:pPr>
        <w:jc w:val="center"/>
        <w:rPr>
          <w:b/>
          <w:sz w:val="28"/>
        </w:rPr>
      </w:pPr>
      <w:r>
        <w:rPr>
          <w:b/>
          <w:sz w:val="28"/>
        </w:rPr>
        <w:t>Date of Treasurer’s Report</w:t>
      </w:r>
    </w:p>
    <w:p w14:paraId="491F2BEE" w14:textId="77777777" w:rsidR="00714736" w:rsidRDefault="00714736" w:rsidP="00714736">
      <w:pPr>
        <w:jc w:val="center"/>
        <w:rPr>
          <w:b/>
        </w:rPr>
      </w:pPr>
      <w:r>
        <w:rPr>
          <w:b/>
        </w:rPr>
        <w:t>Name of Treasurer</w:t>
      </w:r>
    </w:p>
    <w:p w14:paraId="4BE53788" w14:textId="77777777" w:rsidR="00714736" w:rsidRDefault="00714736" w:rsidP="00714736"/>
    <w:p w14:paraId="33902FBA" w14:textId="77777777" w:rsidR="00714736" w:rsidRDefault="00714736" w:rsidP="00714736">
      <w:pPr>
        <w:rPr>
          <w:b/>
        </w:rPr>
      </w:pPr>
      <w:r>
        <w:rPr>
          <w:b/>
        </w:rPr>
        <w:t>Beginning Balance……………………..……………………..…………………$  950.61</w:t>
      </w:r>
    </w:p>
    <w:p w14:paraId="3D83CBCF" w14:textId="77777777" w:rsidR="00714736" w:rsidRDefault="00714736" w:rsidP="00714736"/>
    <w:p w14:paraId="042EAADB" w14:textId="77777777" w:rsidR="00714736" w:rsidRDefault="00714736" w:rsidP="00714736">
      <w:pPr>
        <w:pStyle w:val="NormalWeb"/>
        <w:spacing w:before="0" w:beforeAutospacing="0" w:after="0" w:afterAutospacing="0"/>
      </w:pPr>
      <w:r>
        <w:t>Deposits……………………………………………………….………..…+ $67.00</w:t>
      </w:r>
    </w:p>
    <w:p w14:paraId="0D5D4131" w14:textId="77777777" w:rsidR="00714736" w:rsidRDefault="00714736" w:rsidP="00714736"/>
    <w:p w14:paraId="4D9AC007" w14:textId="77777777" w:rsidR="00714736" w:rsidRDefault="00714736" w:rsidP="00714736">
      <w:pPr>
        <w:rPr>
          <w:sz w:val="20"/>
        </w:rPr>
      </w:pPr>
      <w:r>
        <w:rPr>
          <w:sz w:val="20"/>
        </w:rPr>
        <w:tab/>
        <w:t>2004/5 Membership Dues for 3 Members @$15.00 each      $  45.00</w:t>
      </w:r>
    </w:p>
    <w:p w14:paraId="44C5B478" w14:textId="77777777" w:rsidR="00714736" w:rsidRDefault="00714736" w:rsidP="00714736">
      <w:pPr>
        <w:ind w:firstLine="720"/>
        <w:rPr>
          <w:sz w:val="20"/>
        </w:rPr>
      </w:pPr>
      <w:r>
        <w:rPr>
          <w:sz w:val="20"/>
        </w:rPr>
        <w:t>Super Saturday Art Contributions……………………………$ 16.00</w:t>
      </w:r>
    </w:p>
    <w:p w14:paraId="6FA936F5" w14:textId="77777777" w:rsidR="00714736" w:rsidRDefault="00714736" w:rsidP="00714736">
      <w:pPr>
        <w:ind w:firstLine="720"/>
        <w:rPr>
          <w:sz w:val="20"/>
        </w:rPr>
      </w:pPr>
      <w:r>
        <w:rPr>
          <w:sz w:val="20"/>
        </w:rPr>
        <w:t>Chess Contributions …………………………….……………$  6.00</w:t>
      </w:r>
    </w:p>
    <w:p w14:paraId="49AE4D43" w14:textId="77777777" w:rsidR="00714736" w:rsidRDefault="00714736" w:rsidP="00714736"/>
    <w:p w14:paraId="3ED6F1B6" w14:textId="77777777" w:rsidR="00714736" w:rsidRDefault="00714736" w:rsidP="00714736">
      <w:r>
        <w:t>Expenditures……………………………………………..………………. -  $25.00</w:t>
      </w:r>
    </w:p>
    <w:p w14:paraId="57039BF2" w14:textId="77777777" w:rsidR="00714736" w:rsidRDefault="00714736" w:rsidP="00714736">
      <w:pPr>
        <w:rPr>
          <w:sz w:val="20"/>
        </w:rPr>
      </w:pPr>
      <w:r>
        <w:tab/>
      </w:r>
      <w:r>
        <w:rPr>
          <w:sz w:val="20"/>
        </w:rPr>
        <w:t>(Reimbursement to David Jones for Art Super Saturday Materials)..$25.00</w:t>
      </w:r>
    </w:p>
    <w:p w14:paraId="40828208" w14:textId="77777777" w:rsidR="00714736" w:rsidRDefault="00714736" w:rsidP="00714736">
      <w:r>
        <w:tab/>
      </w:r>
    </w:p>
    <w:p w14:paraId="69C3550E" w14:textId="77777777" w:rsidR="00714736" w:rsidRDefault="00714736" w:rsidP="00714736">
      <w:pPr>
        <w:rPr>
          <w:b/>
        </w:rPr>
      </w:pPr>
      <w:r>
        <w:rPr>
          <w:b/>
        </w:rPr>
        <w:t>Ending Balance……………………………………………………..………….    $  992.61</w:t>
      </w:r>
    </w:p>
    <w:p w14:paraId="05A2E65C" w14:textId="77777777" w:rsidR="00714736" w:rsidRDefault="00714736" w:rsidP="00714736">
      <w:pPr>
        <w:rPr>
          <w:b/>
        </w:rPr>
      </w:pPr>
    </w:p>
    <w:p w14:paraId="556C1CF4" w14:textId="77777777" w:rsidR="00714736" w:rsidRDefault="00714736" w:rsidP="00714736">
      <w:pPr>
        <w:rPr>
          <w:b/>
        </w:rPr>
      </w:pPr>
    </w:p>
    <w:p w14:paraId="2F9FAC0F" w14:textId="77777777" w:rsidR="00714736" w:rsidRDefault="00714736" w:rsidP="00714736">
      <w:pPr>
        <w:rPr>
          <w:b/>
        </w:rPr>
      </w:pPr>
    </w:p>
    <w:p w14:paraId="1B98991D" w14:textId="77777777" w:rsidR="00714736" w:rsidRDefault="00714736" w:rsidP="00714736">
      <w:pPr>
        <w:rPr>
          <w:b/>
        </w:rPr>
      </w:pPr>
    </w:p>
    <w:p w14:paraId="4836A2F5" w14:textId="77777777" w:rsidR="00714736" w:rsidRDefault="00714736" w:rsidP="00714736">
      <w:pPr>
        <w:rPr>
          <w:b/>
        </w:rPr>
      </w:pPr>
    </w:p>
    <w:p w14:paraId="73167E65" w14:textId="77777777" w:rsidR="00714736" w:rsidRDefault="00714736" w:rsidP="00714736">
      <w:pPr>
        <w:rPr>
          <w:b/>
        </w:rPr>
      </w:pPr>
    </w:p>
    <w:p w14:paraId="40FBF063" w14:textId="77777777" w:rsidR="00714736" w:rsidRDefault="00714736" w:rsidP="00714736">
      <w:pPr>
        <w:rPr>
          <w:b/>
        </w:rPr>
      </w:pPr>
    </w:p>
    <w:p w14:paraId="1C41DE02" w14:textId="77777777" w:rsidR="00714736" w:rsidRDefault="00714736" w:rsidP="00714736">
      <w:pPr>
        <w:rPr>
          <w:b/>
        </w:rPr>
      </w:pPr>
    </w:p>
    <w:p w14:paraId="25EEB69D" w14:textId="77777777" w:rsidR="00714736" w:rsidRDefault="00714736" w:rsidP="00714736">
      <w:pPr>
        <w:rPr>
          <w:b/>
        </w:rPr>
      </w:pPr>
    </w:p>
    <w:p w14:paraId="51E06E3D" w14:textId="77777777" w:rsidR="00714736" w:rsidRDefault="00714736" w:rsidP="00714736">
      <w:pPr>
        <w:rPr>
          <w:b/>
        </w:rPr>
      </w:pPr>
    </w:p>
    <w:p w14:paraId="29F205C2" w14:textId="77777777" w:rsidR="00714736" w:rsidRDefault="00714736" w:rsidP="00714736">
      <w:pPr>
        <w:rPr>
          <w:b/>
        </w:rPr>
      </w:pPr>
    </w:p>
    <w:p w14:paraId="44D3B706" w14:textId="77777777" w:rsidR="00714736" w:rsidRDefault="00714736" w:rsidP="00714736">
      <w:pPr>
        <w:rPr>
          <w:b/>
        </w:rPr>
      </w:pPr>
    </w:p>
    <w:p w14:paraId="092128F7" w14:textId="77777777" w:rsidR="00714736" w:rsidRDefault="00714736" w:rsidP="00714736">
      <w:pPr>
        <w:rPr>
          <w:b/>
        </w:rPr>
      </w:pPr>
    </w:p>
    <w:p w14:paraId="582D3FA8" w14:textId="77777777" w:rsidR="00714736" w:rsidRDefault="00714736" w:rsidP="00714736">
      <w:pPr>
        <w:rPr>
          <w:b/>
        </w:rPr>
      </w:pPr>
      <w:r>
        <w:rPr>
          <w:b/>
        </w:rPr>
        <w:br w:type="page"/>
      </w:r>
    </w:p>
    <w:p w14:paraId="5AEFE526" w14:textId="77777777" w:rsidR="00714736" w:rsidRDefault="00714736" w:rsidP="00714736">
      <w:pPr>
        <w:ind w:left="360"/>
        <w:jc w:val="center"/>
        <w:rPr>
          <w:b/>
          <w:color w:val="FF0000"/>
          <w:sz w:val="28"/>
        </w:rPr>
      </w:pPr>
      <w:r>
        <w:rPr>
          <w:b/>
          <w:color w:val="FF0000"/>
          <w:sz w:val="28"/>
        </w:rPr>
        <w:t>SAMPLE MEMBERSHIP REPORT</w:t>
      </w:r>
    </w:p>
    <w:p w14:paraId="4036C9D5" w14:textId="77777777" w:rsidR="00714736" w:rsidRDefault="00714736" w:rsidP="00714736">
      <w:pPr>
        <w:jc w:val="center"/>
        <w:rPr>
          <w:b/>
          <w:sz w:val="28"/>
        </w:rPr>
      </w:pPr>
    </w:p>
    <w:p w14:paraId="10E9C0DB" w14:textId="77777777" w:rsidR="00714736" w:rsidRDefault="00714736" w:rsidP="00714736">
      <w:pPr>
        <w:jc w:val="center"/>
        <w:rPr>
          <w:b/>
          <w:sz w:val="28"/>
        </w:rPr>
      </w:pPr>
      <w:r>
        <w:rPr>
          <w:b/>
          <w:sz w:val="28"/>
        </w:rPr>
        <w:t>Affiliate Name</w:t>
      </w:r>
    </w:p>
    <w:p w14:paraId="7298482E" w14:textId="77777777" w:rsidR="00714736" w:rsidRDefault="00714736" w:rsidP="00714736">
      <w:pPr>
        <w:jc w:val="center"/>
        <w:rPr>
          <w:b/>
          <w:sz w:val="28"/>
        </w:rPr>
      </w:pPr>
      <w:r>
        <w:rPr>
          <w:b/>
          <w:sz w:val="28"/>
        </w:rPr>
        <w:t>June 7, 2004 Membership Report</w:t>
      </w:r>
    </w:p>
    <w:p w14:paraId="5715F682" w14:textId="77777777" w:rsidR="00714736" w:rsidRDefault="00714736" w:rsidP="00714736">
      <w:pPr>
        <w:jc w:val="center"/>
        <w:rPr>
          <w:b/>
          <w:sz w:val="28"/>
        </w:rPr>
      </w:pPr>
      <w:r>
        <w:rPr>
          <w:b/>
          <w:sz w:val="28"/>
        </w:rPr>
        <w:t>Name of Corresponding Secretary</w:t>
      </w:r>
    </w:p>
    <w:p w14:paraId="009EC55A" w14:textId="77777777" w:rsidR="00714736" w:rsidRDefault="00714736" w:rsidP="00714736">
      <w:pPr>
        <w:jc w:val="center"/>
        <w:rPr>
          <w:b/>
          <w:sz w:val="32"/>
        </w:rPr>
      </w:pPr>
    </w:p>
    <w:p w14:paraId="6605C54A" w14:textId="77777777" w:rsidR="00714736" w:rsidRDefault="00714736" w:rsidP="00714736"/>
    <w:p w14:paraId="066E9F8C" w14:textId="77777777" w:rsidR="00714736" w:rsidRDefault="00714736" w:rsidP="00714736">
      <w:pPr>
        <w:rPr>
          <w:b/>
        </w:rPr>
      </w:pPr>
      <w:r>
        <w:rPr>
          <w:b/>
        </w:rPr>
        <w:t>2003/2004 Paid Members as of April 5, 2004...……………………………  29</w:t>
      </w:r>
    </w:p>
    <w:p w14:paraId="5CEB7FDF" w14:textId="77777777" w:rsidR="00714736" w:rsidRDefault="00714736" w:rsidP="00714736"/>
    <w:p w14:paraId="5A4B6F07" w14:textId="77777777" w:rsidR="00714736" w:rsidRDefault="00714736" w:rsidP="00714736">
      <w:r>
        <w:tab/>
      </w:r>
    </w:p>
    <w:p w14:paraId="1AEF35CA" w14:textId="77777777" w:rsidR="00714736" w:rsidRDefault="00714736" w:rsidP="00714736">
      <w:r>
        <w:t xml:space="preserve">Professional UnPaid** Members Added –   </w:t>
      </w:r>
      <w:r>
        <w:tab/>
        <w:t>District Gifted Coordinator</w:t>
      </w:r>
    </w:p>
    <w:p w14:paraId="65EF3C7B" w14:textId="77777777" w:rsidR="00714736" w:rsidRDefault="00714736" w:rsidP="00714736">
      <w:r>
        <w:tab/>
      </w:r>
      <w:r>
        <w:tab/>
      </w:r>
      <w:r>
        <w:tab/>
      </w:r>
      <w:r>
        <w:tab/>
      </w:r>
      <w:r>
        <w:tab/>
      </w:r>
      <w:r>
        <w:tab/>
        <w:t>School Building Principals</w:t>
      </w:r>
    </w:p>
    <w:p w14:paraId="25F01A12" w14:textId="77777777" w:rsidR="00714736" w:rsidRDefault="00714736" w:rsidP="00714736">
      <w:r>
        <w:tab/>
      </w:r>
      <w:r>
        <w:tab/>
      </w:r>
      <w:r>
        <w:tab/>
      </w:r>
      <w:r>
        <w:tab/>
      </w:r>
      <w:r>
        <w:tab/>
      </w:r>
      <w:r>
        <w:tab/>
        <w:t>District Superintendent</w:t>
      </w:r>
    </w:p>
    <w:p w14:paraId="0724E0C9" w14:textId="77777777" w:rsidR="00714736" w:rsidRDefault="00714736" w:rsidP="00714736">
      <w:r>
        <w:tab/>
      </w:r>
      <w:r>
        <w:tab/>
      </w:r>
      <w:r>
        <w:tab/>
      </w:r>
      <w:r>
        <w:tab/>
      </w:r>
      <w:r>
        <w:tab/>
      </w:r>
      <w:r>
        <w:tab/>
        <w:t>School Board Members</w:t>
      </w:r>
    </w:p>
    <w:p w14:paraId="2CD033FF" w14:textId="77777777" w:rsidR="00714736" w:rsidRDefault="00714736" w:rsidP="00714736">
      <w:r>
        <w:tab/>
      </w:r>
      <w:r>
        <w:tab/>
      </w:r>
      <w:r>
        <w:tab/>
      </w:r>
      <w:r>
        <w:tab/>
      </w:r>
      <w:r>
        <w:tab/>
      </w:r>
      <w:r>
        <w:tab/>
        <w:t>Regional Government Officials</w:t>
      </w:r>
    </w:p>
    <w:p w14:paraId="4A678139" w14:textId="77777777" w:rsidR="00714736" w:rsidRDefault="00714736" w:rsidP="00714736">
      <w:pPr>
        <w:rPr>
          <w:b/>
        </w:rPr>
      </w:pPr>
    </w:p>
    <w:p w14:paraId="7FD53B66" w14:textId="77777777" w:rsidR="00714736" w:rsidRDefault="00714736" w:rsidP="00714736">
      <w:pPr>
        <w:rPr>
          <w:b/>
        </w:rPr>
      </w:pPr>
      <w:r>
        <w:rPr>
          <w:b/>
        </w:rPr>
        <w:t>2003/2004 Paid Members as of June 7, 2004…………………….………..  32</w:t>
      </w:r>
    </w:p>
    <w:p w14:paraId="3254B423" w14:textId="77777777" w:rsidR="00714736" w:rsidRDefault="00714736" w:rsidP="00714736">
      <w:pPr>
        <w:rPr>
          <w:b/>
        </w:rPr>
      </w:pPr>
    </w:p>
    <w:p w14:paraId="768F74C2" w14:textId="77777777" w:rsidR="00714736" w:rsidRDefault="00714736" w:rsidP="00714736">
      <w:pPr>
        <w:rPr>
          <w:b/>
        </w:rPr>
      </w:pPr>
      <w:r>
        <w:rPr>
          <w:b/>
        </w:rPr>
        <w:t>2003/2004 Total Members as of June 7, 2004……………..……………...   37</w:t>
      </w:r>
    </w:p>
    <w:p w14:paraId="787F32B4" w14:textId="77777777" w:rsidR="00714736" w:rsidRDefault="00714736" w:rsidP="00714736">
      <w:pPr>
        <w:rPr>
          <w:b/>
        </w:rPr>
      </w:pPr>
    </w:p>
    <w:p w14:paraId="42C929E3" w14:textId="77777777" w:rsidR="00714736" w:rsidRDefault="00714736" w:rsidP="00714736"/>
    <w:p w14:paraId="3A58C51A" w14:textId="05D4D0A5" w:rsidR="00714736" w:rsidRDefault="00714736" w:rsidP="00714736">
      <w:r>
        <w:t>**At April business meeting, Affiliate voted to add Unpaid (Non-voting) Professional Members (such as Gifted and Talented staff, the Superintendent</w:t>
      </w:r>
      <w:r w:rsidR="00DD7D90">
        <w:t>,</w:t>
      </w:r>
      <w:r>
        <w:t xml:space="preserve"> and other school personnel).</w:t>
      </w:r>
    </w:p>
    <w:p w14:paraId="7A8E55E7" w14:textId="77777777" w:rsidR="00714736" w:rsidRDefault="00714736" w:rsidP="00714736">
      <w:pPr>
        <w:rPr>
          <w:b/>
        </w:rPr>
      </w:pPr>
    </w:p>
    <w:p w14:paraId="4182687E" w14:textId="77777777" w:rsidR="00714736" w:rsidRDefault="00714736" w:rsidP="00714736"/>
    <w:p w14:paraId="42EF8111" w14:textId="77777777" w:rsidR="00714736" w:rsidRDefault="00714736" w:rsidP="00714736"/>
    <w:p w14:paraId="7937341A" w14:textId="77777777" w:rsidR="00714736" w:rsidRDefault="00714736" w:rsidP="00714736"/>
    <w:p w14:paraId="55D6BBDC" w14:textId="77777777" w:rsidR="00714736" w:rsidRDefault="00714736" w:rsidP="00714736"/>
    <w:p w14:paraId="29F1CED9" w14:textId="77777777" w:rsidR="00714736" w:rsidRDefault="00714736" w:rsidP="00714736"/>
    <w:p w14:paraId="3C993233" w14:textId="77777777" w:rsidR="00714736" w:rsidRDefault="00714736" w:rsidP="00714736"/>
    <w:p w14:paraId="5C27A06C" w14:textId="77777777" w:rsidR="00714736" w:rsidRDefault="00714736" w:rsidP="00714736"/>
    <w:p w14:paraId="77423D87" w14:textId="77777777" w:rsidR="00714736" w:rsidRDefault="00714736" w:rsidP="00714736"/>
    <w:p w14:paraId="433F4C45" w14:textId="77777777" w:rsidR="00714736" w:rsidRDefault="00714736" w:rsidP="00714736"/>
    <w:p w14:paraId="6E5DC004" w14:textId="77777777" w:rsidR="00714736" w:rsidRDefault="00714736" w:rsidP="00714736"/>
    <w:p w14:paraId="1D9C4833" w14:textId="77777777" w:rsidR="00714736" w:rsidRDefault="00714736" w:rsidP="00714736"/>
    <w:p w14:paraId="0F8A91FD" w14:textId="77777777" w:rsidR="00714736" w:rsidRDefault="00714736" w:rsidP="00714736"/>
    <w:p w14:paraId="520F58FF" w14:textId="77777777" w:rsidR="00714736" w:rsidRDefault="00714736" w:rsidP="00714736"/>
    <w:p w14:paraId="31D6106B" w14:textId="1A3AF53D" w:rsidR="00714736" w:rsidRDefault="00714736" w:rsidP="00714736"/>
    <w:p w14:paraId="62DEDB8E" w14:textId="1A99D1D8" w:rsidR="0072693E" w:rsidRDefault="0072693E" w:rsidP="00714736"/>
    <w:p w14:paraId="1A141D98" w14:textId="10C006B2" w:rsidR="0072693E" w:rsidRDefault="0072693E" w:rsidP="00714736"/>
    <w:p w14:paraId="31CD902A" w14:textId="36206942" w:rsidR="0072693E" w:rsidRDefault="0072693E" w:rsidP="00714736"/>
    <w:p w14:paraId="1472E631" w14:textId="16F597C8" w:rsidR="0072693E" w:rsidRDefault="0072693E" w:rsidP="00714736"/>
    <w:p w14:paraId="66CC8D0D" w14:textId="77777777" w:rsidR="0072693E" w:rsidRDefault="0072693E" w:rsidP="00714736"/>
    <w:p w14:paraId="7C40B448" w14:textId="77777777" w:rsidR="00714736" w:rsidRDefault="00714736" w:rsidP="00714736"/>
    <w:p w14:paraId="59511F12" w14:textId="77777777" w:rsidR="00714736" w:rsidRDefault="00714736" w:rsidP="00714736">
      <w:pPr>
        <w:jc w:val="center"/>
        <w:rPr>
          <w:b/>
          <w:color w:val="FF0000"/>
          <w:sz w:val="28"/>
        </w:rPr>
      </w:pPr>
    </w:p>
    <w:p w14:paraId="1821EB8E" w14:textId="77777777" w:rsidR="00714736" w:rsidRDefault="00714736" w:rsidP="00714736">
      <w:pPr>
        <w:jc w:val="center"/>
        <w:rPr>
          <w:b/>
          <w:color w:val="FF0000"/>
          <w:sz w:val="28"/>
        </w:rPr>
      </w:pPr>
      <w:r>
        <w:rPr>
          <w:b/>
          <w:color w:val="FF0000"/>
          <w:sz w:val="28"/>
        </w:rPr>
        <w:t>SAMPLE RECEIPT</w:t>
      </w:r>
    </w:p>
    <w:p w14:paraId="68565D48" w14:textId="77777777" w:rsidR="00714736" w:rsidRDefault="00714736" w:rsidP="00714736">
      <w:pPr>
        <w:rPr>
          <w:b/>
          <w:sz w:val="28"/>
        </w:rPr>
      </w:pPr>
    </w:p>
    <w:p w14:paraId="544583EC" w14:textId="77777777" w:rsidR="00714736" w:rsidRDefault="00714736" w:rsidP="00714736">
      <w:pPr>
        <w:jc w:val="center"/>
        <w:rPr>
          <w:b/>
          <w:sz w:val="28"/>
        </w:rPr>
      </w:pPr>
      <w:r>
        <w:rPr>
          <w:b/>
          <w:sz w:val="28"/>
        </w:rPr>
        <w:t>Receipt for Monetary or Material Donation</w:t>
      </w:r>
    </w:p>
    <w:p w14:paraId="09E2DCBD" w14:textId="77777777" w:rsidR="00714736" w:rsidRDefault="00714736" w:rsidP="00714736">
      <w:r>
        <w:tab/>
      </w:r>
      <w:r>
        <w:tab/>
      </w:r>
      <w:r>
        <w:tab/>
      </w:r>
      <w:r>
        <w:tab/>
      </w:r>
      <w:r>
        <w:tab/>
      </w:r>
      <w:r>
        <w:tab/>
      </w:r>
      <w:r>
        <w:tab/>
      </w:r>
      <w:r>
        <w:tab/>
      </w:r>
      <w:r>
        <w:tab/>
      </w:r>
    </w:p>
    <w:p w14:paraId="5F3AF6A1" w14:textId="77777777" w:rsidR="00714736" w:rsidRDefault="00714736" w:rsidP="00714736">
      <w:r>
        <w:t>Date_____________</w:t>
      </w:r>
    </w:p>
    <w:p w14:paraId="741472A0" w14:textId="77777777" w:rsidR="00714736" w:rsidRDefault="00714736" w:rsidP="00714736"/>
    <w:p w14:paraId="4F7E52CB" w14:textId="77777777" w:rsidR="00714736" w:rsidRDefault="00714736" w:rsidP="00714736">
      <w:r>
        <w:t>Affiliate Name ______________________________</w:t>
      </w:r>
    </w:p>
    <w:p w14:paraId="3C3B1A86" w14:textId="77777777" w:rsidR="00714736" w:rsidRDefault="00714736" w:rsidP="00714736"/>
    <w:p w14:paraId="42756C48" w14:textId="77777777" w:rsidR="00714736" w:rsidRDefault="00714736" w:rsidP="00714736">
      <w:r>
        <w:t>Received of _________________________________</w:t>
      </w:r>
    </w:p>
    <w:p w14:paraId="2DC7EBAF" w14:textId="77777777" w:rsidR="00714736" w:rsidRDefault="00714736" w:rsidP="00714736"/>
    <w:p w14:paraId="69A97722" w14:textId="77777777" w:rsidR="00714736" w:rsidRDefault="00714736" w:rsidP="00714736">
      <w:r>
        <w:t>Amount/Detail____________________________________________________________</w:t>
      </w:r>
    </w:p>
    <w:p w14:paraId="254C3609" w14:textId="77777777" w:rsidR="00714736" w:rsidRDefault="00714736" w:rsidP="00714736"/>
    <w:p w14:paraId="77C1B336" w14:textId="77777777" w:rsidR="00714736" w:rsidRDefault="00714736" w:rsidP="00714736"/>
    <w:p w14:paraId="5D050471" w14:textId="77777777" w:rsidR="00714736" w:rsidRDefault="00714736" w:rsidP="00714736">
      <w:pPr>
        <w:ind w:left="2880" w:firstLine="720"/>
      </w:pPr>
      <w:r>
        <w:t>__________________________________________</w:t>
      </w:r>
    </w:p>
    <w:p w14:paraId="24885D8F" w14:textId="77777777" w:rsidR="00714736" w:rsidRDefault="00714736" w:rsidP="00714736">
      <w:pPr>
        <w:ind w:left="2880" w:firstLine="720"/>
      </w:pPr>
      <w:r>
        <w:t>Affiliate Officer’s Signature and Title</w:t>
      </w:r>
    </w:p>
    <w:p w14:paraId="1E7A101E" w14:textId="77777777" w:rsidR="00714736" w:rsidRDefault="00714736" w:rsidP="00714736">
      <w:pPr>
        <w:rPr>
          <w:b/>
        </w:rPr>
      </w:pPr>
    </w:p>
    <w:p w14:paraId="4BC90838" w14:textId="77777777" w:rsidR="00714736" w:rsidRDefault="00714736" w:rsidP="00714736">
      <w:pPr>
        <w:rPr>
          <w:b/>
        </w:rPr>
      </w:pPr>
    </w:p>
    <w:p w14:paraId="7A4D2475" w14:textId="77777777" w:rsidR="00714736" w:rsidRDefault="00714736" w:rsidP="00714736">
      <w:pPr>
        <w:rPr>
          <w:b/>
        </w:rPr>
      </w:pPr>
    </w:p>
    <w:p w14:paraId="7C7C8DB8" w14:textId="77777777" w:rsidR="00714736" w:rsidRDefault="00714736" w:rsidP="00714736">
      <w:pPr>
        <w:rPr>
          <w:b/>
        </w:rPr>
      </w:pPr>
    </w:p>
    <w:p w14:paraId="5155B75D" w14:textId="77777777" w:rsidR="00714736" w:rsidRDefault="00714736" w:rsidP="00714736">
      <w:pPr>
        <w:rPr>
          <w:b/>
        </w:rPr>
      </w:pPr>
    </w:p>
    <w:p w14:paraId="60685DCC" w14:textId="77777777" w:rsidR="00714736" w:rsidRDefault="00714736" w:rsidP="00714736">
      <w:pPr>
        <w:rPr>
          <w:b/>
        </w:rPr>
      </w:pPr>
    </w:p>
    <w:p w14:paraId="1EE35458" w14:textId="77777777" w:rsidR="00714736" w:rsidRDefault="00714736" w:rsidP="00714736">
      <w:pPr>
        <w:rPr>
          <w:b/>
        </w:rPr>
      </w:pPr>
    </w:p>
    <w:p w14:paraId="122789C4" w14:textId="77777777" w:rsidR="00714736" w:rsidRDefault="00714736" w:rsidP="00714736">
      <w:pPr>
        <w:rPr>
          <w:b/>
        </w:rPr>
      </w:pPr>
    </w:p>
    <w:p w14:paraId="11DCD6DC" w14:textId="77777777" w:rsidR="00714736" w:rsidRDefault="00714736" w:rsidP="00714736">
      <w:pPr>
        <w:rPr>
          <w:b/>
        </w:rPr>
      </w:pPr>
    </w:p>
    <w:p w14:paraId="602B614E" w14:textId="77777777" w:rsidR="00714736" w:rsidRDefault="00714736" w:rsidP="00714736">
      <w:pPr>
        <w:rPr>
          <w:b/>
        </w:rPr>
      </w:pPr>
    </w:p>
    <w:p w14:paraId="7B40CDB1" w14:textId="77777777" w:rsidR="00714736" w:rsidRDefault="00714736" w:rsidP="00714736">
      <w:pPr>
        <w:rPr>
          <w:b/>
        </w:rPr>
      </w:pPr>
    </w:p>
    <w:p w14:paraId="001FEFC6" w14:textId="77777777" w:rsidR="00714736" w:rsidRDefault="00714736" w:rsidP="00714736">
      <w:pPr>
        <w:rPr>
          <w:b/>
        </w:rPr>
      </w:pPr>
    </w:p>
    <w:p w14:paraId="643E24C4" w14:textId="77777777" w:rsidR="00714736" w:rsidRDefault="00714736" w:rsidP="00714736">
      <w:pPr>
        <w:rPr>
          <w:b/>
        </w:rPr>
      </w:pPr>
    </w:p>
    <w:p w14:paraId="3F1568FE" w14:textId="77777777" w:rsidR="00714736" w:rsidRDefault="00714736" w:rsidP="00714736">
      <w:pPr>
        <w:rPr>
          <w:b/>
        </w:rPr>
      </w:pPr>
    </w:p>
    <w:p w14:paraId="3369AED1" w14:textId="77777777" w:rsidR="00714736" w:rsidRDefault="00714736" w:rsidP="00714736">
      <w:pPr>
        <w:rPr>
          <w:b/>
        </w:rPr>
      </w:pPr>
    </w:p>
    <w:p w14:paraId="786459E5" w14:textId="77777777" w:rsidR="00714736" w:rsidRDefault="00714736" w:rsidP="00714736">
      <w:pPr>
        <w:rPr>
          <w:b/>
        </w:rPr>
      </w:pPr>
    </w:p>
    <w:p w14:paraId="3CD99B74" w14:textId="77777777" w:rsidR="00714736" w:rsidRDefault="00714736" w:rsidP="00714736">
      <w:pPr>
        <w:rPr>
          <w:b/>
        </w:rPr>
      </w:pPr>
    </w:p>
    <w:p w14:paraId="032D9553" w14:textId="77777777" w:rsidR="00714736" w:rsidRDefault="00714736" w:rsidP="00714736">
      <w:pPr>
        <w:rPr>
          <w:b/>
        </w:rPr>
      </w:pPr>
    </w:p>
    <w:p w14:paraId="06C63F03" w14:textId="77777777" w:rsidR="00714736" w:rsidRDefault="00714736" w:rsidP="00714736">
      <w:pPr>
        <w:rPr>
          <w:b/>
        </w:rPr>
      </w:pPr>
    </w:p>
    <w:p w14:paraId="7E6C0FDC" w14:textId="77777777" w:rsidR="00714736" w:rsidRDefault="00714736" w:rsidP="00714736">
      <w:pPr>
        <w:rPr>
          <w:b/>
        </w:rPr>
      </w:pPr>
    </w:p>
    <w:p w14:paraId="12A95D7B" w14:textId="77777777" w:rsidR="00714736" w:rsidRDefault="00714736" w:rsidP="00714736">
      <w:pPr>
        <w:rPr>
          <w:b/>
        </w:rPr>
      </w:pPr>
    </w:p>
    <w:p w14:paraId="0673F7E7" w14:textId="77777777" w:rsidR="00714736" w:rsidRDefault="00714736" w:rsidP="00714736">
      <w:pPr>
        <w:rPr>
          <w:b/>
        </w:rPr>
      </w:pPr>
    </w:p>
    <w:p w14:paraId="29F9FF95" w14:textId="77777777" w:rsidR="00714736" w:rsidRDefault="00714736" w:rsidP="00714736">
      <w:pPr>
        <w:rPr>
          <w:b/>
        </w:rPr>
      </w:pPr>
    </w:p>
    <w:p w14:paraId="76CEC67A" w14:textId="77777777" w:rsidR="00714736" w:rsidRDefault="00714736" w:rsidP="00714736">
      <w:pPr>
        <w:rPr>
          <w:b/>
        </w:rPr>
      </w:pPr>
    </w:p>
    <w:p w14:paraId="75A11DDE" w14:textId="77777777" w:rsidR="00714736" w:rsidRDefault="00714736" w:rsidP="00714736">
      <w:pPr>
        <w:rPr>
          <w:b/>
        </w:rPr>
      </w:pPr>
    </w:p>
    <w:p w14:paraId="4103CF0D" w14:textId="77777777" w:rsidR="00714736" w:rsidRDefault="00714736" w:rsidP="00714736">
      <w:pPr>
        <w:rPr>
          <w:b/>
        </w:rPr>
      </w:pPr>
    </w:p>
    <w:p w14:paraId="4A2AF3DF" w14:textId="77777777" w:rsidR="00714736" w:rsidRDefault="00714736" w:rsidP="00714736">
      <w:pPr>
        <w:rPr>
          <w:b/>
        </w:rPr>
      </w:pPr>
    </w:p>
    <w:p w14:paraId="6CDA9D28" w14:textId="77777777" w:rsidR="00714736" w:rsidRDefault="00714736" w:rsidP="00714736">
      <w:pPr>
        <w:rPr>
          <w:b/>
        </w:rPr>
      </w:pPr>
    </w:p>
    <w:p w14:paraId="19CBFDFF" w14:textId="77777777" w:rsidR="00714736" w:rsidRDefault="00714736" w:rsidP="00714736">
      <w:pPr>
        <w:rPr>
          <w:b/>
        </w:rPr>
      </w:pPr>
    </w:p>
    <w:p w14:paraId="41DBD9DB" w14:textId="77777777" w:rsidR="00714736" w:rsidRDefault="00714736" w:rsidP="00714736">
      <w:pPr>
        <w:rPr>
          <w:b/>
        </w:rPr>
      </w:pPr>
    </w:p>
    <w:p w14:paraId="6222356A" w14:textId="77777777" w:rsidR="00714736" w:rsidRDefault="00714736" w:rsidP="005E6719">
      <w:pPr>
        <w:rPr>
          <w:b/>
          <w:color w:val="FF0000"/>
          <w:sz w:val="28"/>
        </w:rPr>
      </w:pPr>
    </w:p>
    <w:p w14:paraId="55680B95" w14:textId="77777777" w:rsidR="00714736" w:rsidRDefault="00714736" w:rsidP="00714736">
      <w:pPr>
        <w:jc w:val="center"/>
        <w:rPr>
          <w:b/>
          <w:color w:val="FF0000"/>
          <w:sz w:val="28"/>
        </w:rPr>
      </w:pPr>
    </w:p>
    <w:p w14:paraId="1391386F" w14:textId="77777777" w:rsidR="00714736" w:rsidRDefault="00714736" w:rsidP="00714736">
      <w:pPr>
        <w:jc w:val="center"/>
        <w:rPr>
          <w:b/>
          <w:color w:val="FF0000"/>
          <w:sz w:val="28"/>
        </w:rPr>
      </w:pPr>
      <w:r>
        <w:rPr>
          <w:b/>
          <w:color w:val="FF0000"/>
          <w:sz w:val="28"/>
        </w:rPr>
        <w:t>SAMPLE FINANCIAL STATEMENT</w:t>
      </w:r>
    </w:p>
    <w:p w14:paraId="452EC3FB" w14:textId="77777777" w:rsidR="00714736" w:rsidRDefault="00714736" w:rsidP="00714736">
      <w:pPr>
        <w:jc w:val="center"/>
        <w:rPr>
          <w:b/>
          <w:color w:val="FF0000"/>
          <w:sz w:val="28"/>
        </w:rPr>
      </w:pPr>
    </w:p>
    <w:p w14:paraId="2E213CDE" w14:textId="77777777" w:rsidR="00714736" w:rsidRDefault="00714736" w:rsidP="00714736">
      <w:pPr>
        <w:rPr>
          <w:b/>
          <w:sz w:val="28"/>
        </w:rPr>
      </w:pPr>
    </w:p>
    <w:p w14:paraId="4C28CB77" w14:textId="77777777" w:rsidR="00714736" w:rsidRDefault="00714736" w:rsidP="00714736">
      <w:pPr>
        <w:jc w:val="center"/>
        <w:rPr>
          <w:b/>
          <w:sz w:val="28"/>
        </w:rPr>
      </w:pPr>
      <w:r>
        <w:rPr>
          <w:b/>
          <w:sz w:val="28"/>
        </w:rPr>
        <w:t>Affiliate Name</w:t>
      </w:r>
    </w:p>
    <w:p w14:paraId="5412849F" w14:textId="77777777" w:rsidR="00714736" w:rsidRDefault="00714736" w:rsidP="00714736">
      <w:pPr>
        <w:jc w:val="center"/>
        <w:rPr>
          <w:b/>
          <w:sz w:val="28"/>
        </w:rPr>
      </w:pPr>
      <w:r>
        <w:rPr>
          <w:b/>
          <w:sz w:val="28"/>
        </w:rPr>
        <w:t>2003/2004 Financial Report</w:t>
      </w:r>
    </w:p>
    <w:p w14:paraId="6576B348" w14:textId="77777777" w:rsidR="00714736" w:rsidRDefault="00714736" w:rsidP="00714736">
      <w:pPr>
        <w:jc w:val="center"/>
        <w:rPr>
          <w:b/>
          <w:sz w:val="28"/>
        </w:rPr>
      </w:pPr>
      <w:r>
        <w:rPr>
          <w:b/>
          <w:sz w:val="28"/>
        </w:rPr>
        <w:t>Name of Treasurer</w:t>
      </w:r>
    </w:p>
    <w:p w14:paraId="15C8C419" w14:textId="77777777" w:rsidR="00714736" w:rsidRDefault="00714736" w:rsidP="00714736"/>
    <w:p w14:paraId="5217BEFC" w14:textId="77777777" w:rsidR="00714736" w:rsidRDefault="00714736" w:rsidP="00714736">
      <w:pPr>
        <w:rPr>
          <w:color w:val="FF0000"/>
        </w:rPr>
      </w:pPr>
    </w:p>
    <w:p w14:paraId="7406A375" w14:textId="77777777" w:rsidR="00714736" w:rsidRDefault="00714736" w:rsidP="00714736"/>
    <w:p w14:paraId="3DB9BE82" w14:textId="77777777" w:rsidR="00714736" w:rsidRDefault="00714736" w:rsidP="00714736">
      <w:pPr>
        <w:rPr>
          <w:b/>
        </w:rPr>
      </w:pPr>
      <w:r>
        <w:rPr>
          <w:b/>
        </w:rPr>
        <w:t>Beginning Balance as of November 14, 2003………………..………………..$  830.84</w:t>
      </w:r>
    </w:p>
    <w:p w14:paraId="19CE5693" w14:textId="77777777" w:rsidR="00714736" w:rsidRDefault="00714736" w:rsidP="00714736"/>
    <w:p w14:paraId="1BDBF49C" w14:textId="77777777" w:rsidR="00714736" w:rsidRDefault="00714736" w:rsidP="00714736">
      <w:r>
        <w:t>Total Deposits to Date………………………………………………… + $230.00</w:t>
      </w:r>
    </w:p>
    <w:p w14:paraId="6043C8C8" w14:textId="77777777" w:rsidR="00714736" w:rsidRDefault="00714736" w:rsidP="00714736">
      <w:pPr>
        <w:rPr>
          <w:sz w:val="20"/>
        </w:rPr>
      </w:pPr>
    </w:p>
    <w:p w14:paraId="237A7EC5" w14:textId="77777777" w:rsidR="00714736" w:rsidRDefault="00714736" w:rsidP="00714736">
      <w:pPr>
        <w:rPr>
          <w:sz w:val="20"/>
        </w:rPr>
      </w:pPr>
      <w:r>
        <w:rPr>
          <w:sz w:val="20"/>
        </w:rPr>
        <w:tab/>
        <w:t>Membership dues ………………………...$ 200.00</w:t>
      </w:r>
    </w:p>
    <w:p w14:paraId="2D5E0470" w14:textId="77777777" w:rsidR="00714736" w:rsidRDefault="00714736" w:rsidP="00714736">
      <w:pPr>
        <w:rPr>
          <w:sz w:val="20"/>
        </w:rPr>
      </w:pPr>
    </w:p>
    <w:p w14:paraId="0ADD115C" w14:textId="77777777" w:rsidR="00714736" w:rsidRDefault="00714736" w:rsidP="00714736">
      <w:pPr>
        <w:rPr>
          <w:sz w:val="20"/>
        </w:rPr>
      </w:pPr>
      <w:r>
        <w:rPr>
          <w:sz w:val="20"/>
        </w:rPr>
        <w:tab/>
        <w:t>Donations………………………...……….     30.00</w:t>
      </w:r>
    </w:p>
    <w:p w14:paraId="5DEFB3A3" w14:textId="77777777" w:rsidR="00714736" w:rsidRDefault="00714736" w:rsidP="00714736">
      <w:pPr>
        <w:rPr>
          <w:sz w:val="20"/>
        </w:rPr>
      </w:pPr>
    </w:p>
    <w:p w14:paraId="4FCB5D6A" w14:textId="77777777" w:rsidR="00714736" w:rsidRDefault="00714736" w:rsidP="00714736">
      <w:r>
        <w:t>Total Expenditures to Date.………………………………….….…….   - $411.38</w:t>
      </w:r>
    </w:p>
    <w:p w14:paraId="47CB863F" w14:textId="77777777" w:rsidR="00714736" w:rsidRDefault="00714736" w:rsidP="00714736">
      <w:pPr>
        <w:rPr>
          <w:sz w:val="20"/>
        </w:rPr>
      </w:pPr>
    </w:p>
    <w:p w14:paraId="65E9F773" w14:textId="77777777" w:rsidR="00714736" w:rsidRDefault="00714736" w:rsidP="00714736">
      <w:pPr>
        <w:rPr>
          <w:sz w:val="20"/>
        </w:rPr>
      </w:pPr>
      <w:r>
        <w:rPr>
          <w:sz w:val="20"/>
        </w:rPr>
        <w:tab/>
        <w:t>Local Club Assistance</w:t>
      </w:r>
    </w:p>
    <w:p w14:paraId="5BC6EB70" w14:textId="77777777" w:rsidR="00714736" w:rsidRDefault="00714736" w:rsidP="00714736">
      <w:pPr>
        <w:ind w:left="720" w:firstLine="720"/>
        <w:rPr>
          <w:sz w:val="20"/>
        </w:rPr>
      </w:pPr>
      <w:r>
        <w:rPr>
          <w:sz w:val="20"/>
        </w:rPr>
        <w:t>Honorarium(s)………..……….….$  27.00</w:t>
      </w:r>
    </w:p>
    <w:p w14:paraId="794320C5" w14:textId="77777777" w:rsidR="00714736" w:rsidRDefault="00714736" w:rsidP="00714736">
      <w:pPr>
        <w:rPr>
          <w:sz w:val="20"/>
        </w:rPr>
      </w:pPr>
    </w:p>
    <w:p w14:paraId="6AFCE759" w14:textId="74102981" w:rsidR="00714736" w:rsidRDefault="00714736" w:rsidP="00C92885">
      <w:pPr>
        <w:rPr>
          <w:sz w:val="20"/>
        </w:rPr>
      </w:pPr>
      <w:r>
        <w:rPr>
          <w:sz w:val="20"/>
        </w:rPr>
        <w:tab/>
        <w:t>Postage for newsletter and</w:t>
      </w:r>
      <w:r w:rsidR="00C92885">
        <w:rPr>
          <w:sz w:val="20"/>
        </w:rPr>
        <w:t xml:space="preserve"> </w:t>
      </w:r>
      <w:r>
        <w:rPr>
          <w:sz w:val="20"/>
        </w:rPr>
        <w:t>Super Saturday notice cards…..…   249.00</w:t>
      </w:r>
    </w:p>
    <w:p w14:paraId="03443FAA" w14:textId="77777777" w:rsidR="00714736" w:rsidRDefault="00714736" w:rsidP="00714736">
      <w:pPr>
        <w:rPr>
          <w:sz w:val="20"/>
        </w:rPr>
      </w:pPr>
    </w:p>
    <w:p w14:paraId="6C4B19D2" w14:textId="77777777" w:rsidR="00714736" w:rsidRDefault="00714736" w:rsidP="00714736">
      <w:pPr>
        <w:rPr>
          <w:sz w:val="20"/>
        </w:rPr>
      </w:pPr>
      <w:r>
        <w:rPr>
          <w:sz w:val="20"/>
        </w:rPr>
        <w:tab/>
        <w:t>Picnic Reimbursement…………..………..      23.61</w:t>
      </w:r>
    </w:p>
    <w:p w14:paraId="182A8EEC" w14:textId="77777777" w:rsidR="00714736" w:rsidRDefault="00714736" w:rsidP="00714736">
      <w:pPr>
        <w:rPr>
          <w:sz w:val="20"/>
        </w:rPr>
      </w:pPr>
    </w:p>
    <w:p w14:paraId="33B9A111" w14:textId="77777777" w:rsidR="00714736" w:rsidRDefault="00714736" w:rsidP="00714736">
      <w:pPr>
        <w:rPr>
          <w:sz w:val="20"/>
        </w:rPr>
      </w:pPr>
      <w:r>
        <w:rPr>
          <w:sz w:val="20"/>
        </w:rPr>
        <w:tab/>
        <w:t>Newsletter Printing……..……………..….      22.52</w:t>
      </w:r>
    </w:p>
    <w:p w14:paraId="7364DEE4" w14:textId="77777777" w:rsidR="00714736" w:rsidRDefault="00714736" w:rsidP="00714736">
      <w:pPr>
        <w:rPr>
          <w:sz w:val="20"/>
        </w:rPr>
      </w:pPr>
    </w:p>
    <w:p w14:paraId="7FC7C93C" w14:textId="77777777" w:rsidR="00714736" w:rsidRDefault="00714736" w:rsidP="00714736">
      <w:pPr>
        <w:ind w:firstLine="720"/>
        <w:rPr>
          <w:sz w:val="20"/>
        </w:rPr>
      </w:pPr>
      <w:r>
        <w:rPr>
          <w:sz w:val="20"/>
        </w:rPr>
        <w:t>Postage/Mailing Supplies Reimbursement..     75.25</w:t>
      </w:r>
    </w:p>
    <w:p w14:paraId="2E7FFF1B" w14:textId="77777777" w:rsidR="00714736" w:rsidRDefault="00714736" w:rsidP="00714736">
      <w:pPr>
        <w:ind w:firstLine="720"/>
        <w:rPr>
          <w:sz w:val="20"/>
        </w:rPr>
      </w:pPr>
    </w:p>
    <w:p w14:paraId="7F6A6F78" w14:textId="77777777" w:rsidR="00714736" w:rsidRDefault="00714736" w:rsidP="00714736">
      <w:pPr>
        <w:ind w:firstLine="720"/>
        <w:rPr>
          <w:sz w:val="20"/>
        </w:rPr>
      </w:pPr>
      <w:r>
        <w:rPr>
          <w:sz w:val="20"/>
        </w:rPr>
        <w:t>Bank checks……………………..…………    14.00</w:t>
      </w:r>
    </w:p>
    <w:p w14:paraId="3143456E" w14:textId="77777777" w:rsidR="00714736" w:rsidRDefault="00714736" w:rsidP="00714736">
      <w:pPr>
        <w:ind w:firstLine="720"/>
        <w:rPr>
          <w:sz w:val="20"/>
        </w:rPr>
      </w:pPr>
    </w:p>
    <w:p w14:paraId="7CCB6A18" w14:textId="77777777" w:rsidR="00714736" w:rsidRDefault="00714736" w:rsidP="00714736">
      <w:pPr>
        <w:rPr>
          <w:b/>
        </w:rPr>
      </w:pPr>
      <w:r>
        <w:rPr>
          <w:b/>
        </w:rPr>
        <w:t>Ending Balance as of March 5, 2004…………………………........……….….$ 649.46</w:t>
      </w:r>
    </w:p>
    <w:p w14:paraId="22B21275" w14:textId="77777777" w:rsidR="00714736" w:rsidRDefault="00714736" w:rsidP="00714736">
      <w:pPr>
        <w:rPr>
          <w:b/>
        </w:rPr>
      </w:pPr>
    </w:p>
    <w:p w14:paraId="247AD02C" w14:textId="77777777" w:rsidR="00714736" w:rsidRDefault="00714736" w:rsidP="00714736">
      <w:r>
        <w:t>Projected Deposits through June 30, 2004……………….……………. + $30.00</w:t>
      </w:r>
    </w:p>
    <w:p w14:paraId="1690EE45" w14:textId="77777777" w:rsidR="00714736" w:rsidRDefault="00714736" w:rsidP="00714736"/>
    <w:p w14:paraId="51118F14" w14:textId="77777777" w:rsidR="00714736" w:rsidRDefault="00714736" w:rsidP="00714736">
      <w:pPr>
        <w:ind w:firstLine="720"/>
        <w:rPr>
          <w:sz w:val="20"/>
        </w:rPr>
      </w:pPr>
      <w:r>
        <w:rPr>
          <w:sz w:val="20"/>
        </w:rPr>
        <w:t>Membership/donations……………………..$  30.00</w:t>
      </w:r>
    </w:p>
    <w:p w14:paraId="29AACD15" w14:textId="77777777" w:rsidR="00714736" w:rsidRDefault="00714736" w:rsidP="00714736"/>
    <w:p w14:paraId="188A57CD" w14:textId="77777777" w:rsidR="00714736" w:rsidRDefault="00714736" w:rsidP="00714736">
      <w:r>
        <w:t>Projected Expenditures through June 30, 2004….………………...…..  - $210.02</w:t>
      </w:r>
    </w:p>
    <w:p w14:paraId="0E571DA8" w14:textId="77777777" w:rsidR="00714736" w:rsidRDefault="00714736" w:rsidP="00714736"/>
    <w:p w14:paraId="3F1962C4" w14:textId="77777777" w:rsidR="00714736" w:rsidRDefault="00714736" w:rsidP="00714736">
      <w:pPr>
        <w:rPr>
          <w:sz w:val="20"/>
        </w:rPr>
      </w:pPr>
      <w:r>
        <w:rPr>
          <w:sz w:val="20"/>
        </w:rPr>
        <w:tab/>
        <w:t>Super Saturday reminder cards…………….$ 187.50</w:t>
      </w:r>
    </w:p>
    <w:p w14:paraId="4BEEBD8A" w14:textId="77777777" w:rsidR="00714736" w:rsidRDefault="00714736" w:rsidP="00714736">
      <w:pPr>
        <w:rPr>
          <w:sz w:val="20"/>
        </w:rPr>
      </w:pPr>
    </w:p>
    <w:p w14:paraId="20EA23C9" w14:textId="77777777" w:rsidR="00714736" w:rsidRDefault="00714736" w:rsidP="00714736">
      <w:pPr>
        <w:rPr>
          <w:sz w:val="20"/>
        </w:rPr>
      </w:pPr>
      <w:r>
        <w:rPr>
          <w:sz w:val="20"/>
        </w:rPr>
        <w:tab/>
        <w:t>Newsletter printing…………………………     22.52</w:t>
      </w:r>
    </w:p>
    <w:p w14:paraId="516BA8E4" w14:textId="77777777" w:rsidR="00714736" w:rsidRDefault="00714736" w:rsidP="00714736">
      <w:pPr>
        <w:rPr>
          <w:sz w:val="20"/>
        </w:rPr>
      </w:pPr>
    </w:p>
    <w:p w14:paraId="35C694C7" w14:textId="7C204198" w:rsidR="00714736" w:rsidRDefault="00714736" w:rsidP="00714736">
      <w:pPr>
        <w:rPr>
          <w:b/>
        </w:rPr>
      </w:pPr>
      <w:r>
        <w:rPr>
          <w:b/>
        </w:rPr>
        <w:t>Projected Ending Balance as of June 30, 2004…………..………..…………$ 439.44</w:t>
      </w:r>
      <w:r>
        <w:rPr>
          <w:b/>
        </w:rPr>
        <w:br w:type="page"/>
      </w:r>
    </w:p>
    <w:p w14:paraId="128D058D" w14:textId="61396EAF" w:rsidR="00C56CF7" w:rsidRDefault="004C1C1D" w:rsidP="00714736">
      <w:pPr>
        <w:pStyle w:val="Heading9"/>
        <w:rPr>
          <w:smallCaps/>
          <w:sz w:val="28"/>
        </w:rPr>
      </w:pPr>
      <w:r>
        <w:rPr>
          <w:smallCaps/>
          <w:noProof/>
          <w:sz w:val="28"/>
        </w:rPr>
        <mc:AlternateContent>
          <mc:Choice Requires="wps">
            <w:drawing>
              <wp:anchor distT="0" distB="0" distL="114300" distR="114300" simplePos="0" relativeHeight="251675648" behindDoc="0" locked="0" layoutInCell="1" allowOverlap="1" wp14:anchorId="04679ED3" wp14:editId="14BF61D4">
                <wp:simplePos x="0" y="0"/>
                <wp:positionH relativeFrom="column">
                  <wp:posOffset>-177800</wp:posOffset>
                </wp:positionH>
                <wp:positionV relativeFrom="paragraph">
                  <wp:posOffset>-262467</wp:posOffset>
                </wp:positionV>
                <wp:extent cx="2802043" cy="1252855"/>
                <wp:effectExtent l="0" t="0" r="17780" b="17145"/>
                <wp:wrapNone/>
                <wp:docPr id="27" name="Text Box 27"/>
                <wp:cNvGraphicFramePr/>
                <a:graphic xmlns:a="http://schemas.openxmlformats.org/drawingml/2006/main">
                  <a:graphicData uri="http://schemas.microsoft.com/office/word/2010/wordprocessingShape">
                    <wps:wsp>
                      <wps:cNvSpPr txBox="1"/>
                      <wps:spPr>
                        <a:xfrm>
                          <a:off x="0" y="0"/>
                          <a:ext cx="2802043" cy="1252855"/>
                        </a:xfrm>
                        <a:prstGeom prst="rect">
                          <a:avLst/>
                        </a:prstGeom>
                        <a:solidFill>
                          <a:schemeClr val="lt1"/>
                        </a:solidFill>
                        <a:ln w="6350">
                          <a:solidFill>
                            <a:prstClr val="black"/>
                          </a:solidFill>
                        </a:ln>
                      </wps:spPr>
                      <wps:txbx>
                        <w:txbxContent>
                          <w:p w14:paraId="48C37853" w14:textId="14D11766" w:rsidR="004C1C1D" w:rsidRDefault="004C1C1D">
                            <w:r>
                              <w:rPr>
                                <w:noProof/>
                              </w:rPr>
                              <w:drawing>
                                <wp:inline distT="0" distB="0" distL="0" distR="0" wp14:anchorId="347B634C" wp14:editId="43CA4D9D">
                                  <wp:extent cx="2709333" cy="1370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extLst>
                                              <a:ext uri="{28A0092B-C50C-407E-A947-70E740481C1C}">
                                                <a14:useLocalDpi xmlns:a14="http://schemas.microsoft.com/office/drawing/2010/main" val="0"/>
                                              </a:ext>
                                            </a:extLst>
                                          </a:blip>
                                          <a:stretch>
                                            <a:fillRect/>
                                          </a:stretch>
                                        </pic:blipFill>
                                        <pic:spPr>
                                          <a:xfrm>
                                            <a:off x="0" y="0"/>
                                            <a:ext cx="2747974" cy="13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9ED3" id="Text Box 27" o:spid="_x0000_s1030" type="#_x0000_t202" style="position:absolute;left:0;text-align:left;margin-left:-14pt;margin-top:-20.65pt;width:220.65pt;height:9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" fillcolor="white [3201]" strokeweight=".5pt">
                <v:textbox>
                  <w:txbxContent>
                    <w:p w14:paraId="48C37853" w14:textId="14D11766" w:rsidR="004C1C1D" w:rsidRDefault="004C1C1D">
                      <w:r>
                        <w:rPr>
                          <w:noProof/>
                        </w:rPr>
                        <w:drawing>
                          <wp:inline distT="0" distB="0" distL="0" distR="0" wp14:anchorId="347B634C" wp14:editId="43CA4D9D">
                            <wp:extent cx="2709333" cy="13700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6">
                                      <a:extLst>
                                        <a:ext uri="{28A0092B-C50C-407E-A947-70E740481C1C}">
                                          <a14:useLocalDpi xmlns:a14="http://schemas.microsoft.com/office/drawing/2010/main" val="0"/>
                                        </a:ext>
                                      </a:extLst>
                                    </a:blip>
                                    <a:stretch>
                                      <a:fillRect/>
                                    </a:stretch>
                                  </pic:blipFill>
                                  <pic:spPr>
                                    <a:xfrm>
                                      <a:off x="0" y="0"/>
                                      <a:ext cx="2747974" cy="1389585"/>
                                    </a:xfrm>
                                    <a:prstGeom prst="rect">
                                      <a:avLst/>
                                    </a:prstGeom>
                                  </pic:spPr>
                                </pic:pic>
                              </a:graphicData>
                            </a:graphic>
                          </wp:inline>
                        </w:drawing>
                      </w:r>
                    </w:p>
                  </w:txbxContent>
                </v:textbox>
              </v:shape>
            </w:pict>
          </mc:Fallback>
        </mc:AlternateContent>
      </w:r>
      <w:r>
        <w:rPr>
          <w:smallCaps/>
          <w:noProof/>
          <w:sz w:val="28"/>
        </w:rPr>
        <mc:AlternateContent>
          <mc:Choice Requires="wpg">
            <w:drawing>
              <wp:anchor distT="0" distB="0" distL="114300" distR="114300" simplePos="0" relativeHeight="251659264" behindDoc="0" locked="0" layoutInCell="1" allowOverlap="1" wp14:anchorId="1A566AED" wp14:editId="0B0AE4B1">
                <wp:simplePos x="0" y="0"/>
                <wp:positionH relativeFrom="column">
                  <wp:posOffset>3208867</wp:posOffset>
                </wp:positionH>
                <wp:positionV relativeFrom="paragraph">
                  <wp:posOffset>-262467</wp:posOffset>
                </wp:positionV>
                <wp:extent cx="3314700" cy="1251797"/>
                <wp:effectExtent l="25400" t="25400" r="38100" b="4381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51797"/>
                          <a:chOff x="5940" y="1080"/>
                          <a:chExt cx="5220" cy="1260"/>
                        </a:xfrm>
                      </wpg:grpSpPr>
                      <wps:wsp>
                        <wps:cNvPr id="17" name="WordArt 18"/>
                        <wps:cNvSpPr txBox="1">
                          <a:spLocks/>
                        </wps:cNvSpPr>
                        <wps:spPr bwMode="auto">
                          <a:xfrm>
                            <a:off x="6120" y="1314"/>
                            <a:ext cx="4860" cy="900"/>
                          </a:xfrm>
                          <a:prstGeom prst="rect">
                            <a:avLst/>
                          </a:prstGeom>
                          <a:extLst>
                            <a:ext uri="{AF507438-7753-43E0-B8FC-AC1667EBCBE1}">
                              <a14:hiddenEffects xmlns:a14="http://schemas.microsoft.com/office/drawing/2010/main">
                                <a:effectLst/>
                              </a14:hiddenEffects>
                            </a:ext>
                          </a:extLst>
                        </wps:spPr>
                        <wps:txbx>
                          <w:txbxContent>
                            <w:p w14:paraId="712AD306"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AFFILIATE</w:t>
                              </w:r>
                            </w:p>
                            <w:p w14:paraId="12EE8405"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 xml:space="preserve"> INFORMATION</w:t>
                              </w:r>
                            </w:p>
                          </w:txbxContent>
                        </wps:txbx>
                        <wps:bodyPr wrap="square" lIns="0" tIns="0" rIns="0" bIns="0" numCol="1" fromWordArt="1">
                          <a:prstTxWarp prst="textSlantUp">
                            <a:avLst>
                              <a:gd name="adj" fmla="val 2222"/>
                            </a:avLst>
                          </a:prstTxWarp>
                          <a:noAutofit/>
                        </wps:bodyPr>
                      </wps:wsp>
                      <wps:wsp>
                        <wps:cNvPr id="18" name="Rectangle 19"/>
                        <wps:cNvSpPr>
                          <a:spLocks/>
                        </wps:cNvSpPr>
                        <wps:spPr bwMode="auto">
                          <a:xfrm>
                            <a:off x="5940" y="1080"/>
                            <a:ext cx="5220" cy="1260"/>
                          </a:xfrm>
                          <a:prstGeom prst="rect">
                            <a:avLst/>
                          </a:prstGeom>
                          <a:noFill/>
                          <a:ln w="571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66AED" id="Group 17" o:spid="_x0000_s1031" style="position:absolute;left:0;text-align:left;margin-left:252.65pt;margin-top:-20.65pt;width:261pt;height:98.55pt;z-index:251659264" coordorigin="5940,1080" coordsize="52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">
                <v:shapetype id="_x0000_t202" coordsize="21600,21600" o:spt="202" path="m,l,21600r21600,l21600,xe">
                  <v:stroke joinstyle="miter"/>
                  <v:path gradientshapeok="t" o:connecttype="rect"/>
                </v:shapetype>
                <v:shape id="WordArt 18" o:spid="_x0000_s1032" type="#_x0000_t202" style="position:absolute;left:6120;top:1314;width:4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" filled="f" stroked="f">
                  <v:textbox inset="0,0,0,0">
                    <w:txbxContent>
                      <w:p w14:paraId="712AD306"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AFFILIATE</w:t>
                        </w:r>
                      </w:p>
                      <w:p w14:paraId="12EE8405"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 xml:space="preserve"> INFORMATION</w:t>
                        </w:r>
                      </w:p>
                    </w:txbxContent>
                  </v:textbox>
                </v:shape>
                <v:rect id="Rectangle 19" o:spid="_x0000_s1033" style="position:absolute;left:5940;top:1080;width:52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" filled="f" strokecolor="#333" strokeweight="4.5pt">
                  <v:path arrowok="t"/>
                </v:rect>
              </v:group>
            </w:pict>
          </mc:Fallback>
        </mc:AlternateContent>
      </w:r>
    </w:p>
    <w:p w14:paraId="1C907664" w14:textId="1DDE1900" w:rsidR="00C56CF7" w:rsidRDefault="00C56CF7" w:rsidP="004C1C1D">
      <w:pPr>
        <w:pStyle w:val="Heading9"/>
        <w:jc w:val="left"/>
        <w:rPr>
          <w:smallCaps/>
          <w:sz w:val="28"/>
        </w:rPr>
      </w:pPr>
    </w:p>
    <w:p w14:paraId="2EA22ACD" w14:textId="77777777" w:rsidR="00C56CF7" w:rsidRDefault="00C56CF7" w:rsidP="00714736">
      <w:pPr>
        <w:pStyle w:val="Heading9"/>
        <w:rPr>
          <w:smallCaps/>
          <w:sz w:val="28"/>
        </w:rPr>
      </w:pPr>
    </w:p>
    <w:p w14:paraId="1E49CE99" w14:textId="77777777" w:rsidR="00C56CF7" w:rsidRDefault="00C56CF7" w:rsidP="00714736">
      <w:pPr>
        <w:pStyle w:val="Heading9"/>
        <w:rPr>
          <w:smallCaps/>
          <w:sz w:val="28"/>
        </w:rPr>
      </w:pPr>
    </w:p>
    <w:p w14:paraId="4C5AD056" w14:textId="77777777" w:rsidR="00C56CF7" w:rsidRDefault="00C56CF7" w:rsidP="00714736">
      <w:pPr>
        <w:pStyle w:val="Heading9"/>
        <w:rPr>
          <w:smallCaps/>
          <w:sz w:val="28"/>
        </w:rPr>
      </w:pPr>
    </w:p>
    <w:p w14:paraId="74BF4B83" w14:textId="77777777" w:rsidR="00C56CF7" w:rsidRDefault="00C56CF7" w:rsidP="00714736">
      <w:pPr>
        <w:pStyle w:val="Heading9"/>
        <w:rPr>
          <w:smallCaps/>
          <w:sz w:val="28"/>
        </w:rPr>
      </w:pPr>
    </w:p>
    <w:p w14:paraId="0E1227FE" w14:textId="52F74FDA" w:rsidR="00714736" w:rsidRDefault="00714736" w:rsidP="00714736">
      <w:pPr>
        <w:pStyle w:val="Heading9"/>
        <w:rPr>
          <w:smallCaps/>
          <w:sz w:val="28"/>
        </w:rPr>
      </w:pPr>
      <w:r>
        <w:rPr>
          <w:smallCaps/>
          <w:sz w:val="28"/>
        </w:rPr>
        <w:t>Group Information</w:t>
      </w:r>
    </w:p>
    <w:p w14:paraId="69950560" w14:textId="77777777" w:rsidR="00714736" w:rsidRDefault="00714736" w:rsidP="00714736">
      <w:pPr>
        <w:spacing w:line="360" w:lineRule="auto"/>
        <w:rPr>
          <w:sz w:val="28"/>
          <w:u w:val="single"/>
        </w:rPr>
      </w:pPr>
      <w:r>
        <w:rPr>
          <w:sz w:val="28"/>
        </w:rPr>
        <w:t xml:space="preserve">Name of Organization: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4FC265E" w14:textId="77777777" w:rsidR="00714736" w:rsidRDefault="00714736" w:rsidP="00714736">
      <w:pPr>
        <w:spacing w:line="360" w:lineRule="auto"/>
        <w:rPr>
          <w:sz w:val="28"/>
          <w:u w:val="single"/>
        </w:rPr>
      </w:pPr>
      <w:r>
        <w:rPr>
          <w:sz w:val="28"/>
        </w:rPr>
        <w:t xml:space="preserve">Contact Person: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Phone: </w:t>
      </w:r>
      <w:r>
        <w:rPr>
          <w:sz w:val="28"/>
          <w:u w:val="single"/>
        </w:rPr>
        <w:t>(</w:t>
      </w:r>
      <w:r>
        <w:rPr>
          <w:sz w:val="28"/>
          <w:u w:val="single"/>
        </w:rPr>
        <w:tab/>
        <w:t>)</w:t>
      </w:r>
      <w:r>
        <w:rPr>
          <w:sz w:val="28"/>
          <w:u w:val="single"/>
        </w:rPr>
        <w:tab/>
      </w:r>
      <w:r>
        <w:rPr>
          <w:sz w:val="28"/>
          <w:u w:val="single"/>
        </w:rPr>
        <w:tab/>
      </w:r>
      <w:r>
        <w:rPr>
          <w:sz w:val="28"/>
          <w:u w:val="single"/>
        </w:rPr>
        <w:tab/>
      </w:r>
    </w:p>
    <w:p w14:paraId="2858AC9B" w14:textId="77777777" w:rsidR="00714736" w:rsidRDefault="00714736" w:rsidP="00714736">
      <w:pPr>
        <w:spacing w:line="360" w:lineRule="auto"/>
        <w:rPr>
          <w:sz w:val="28"/>
        </w:rPr>
      </w:pPr>
      <w:r>
        <w:rPr>
          <w:sz w:val="28"/>
        </w:rPr>
        <w:t xml:space="preserve">Fax: </w:t>
      </w:r>
      <w:r>
        <w:rPr>
          <w:sz w:val="28"/>
          <w:u w:val="single"/>
        </w:rPr>
        <w:t>(</w:t>
      </w:r>
      <w:r>
        <w:rPr>
          <w:sz w:val="28"/>
          <w:u w:val="single"/>
        </w:rPr>
        <w:tab/>
      </w:r>
      <w:r>
        <w:rPr>
          <w:sz w:val="28"/>
          <w:u w:val="single"/>
        </w:rPr>
        <w:tab/>
        <w:t>)</w:t>
      </w:r>
      <w:r>
        <w:rPr>
          <w:sz w:val="28"/>
          <w:u w:val="single"/>
        </w:rPr>
        <w:tab/>
      </w:r>
      <w:r>
        <w:rPr>
          <w:sz w:val="28"/>
          <w:u w:val="single"/>
        </w:rPr>
        <w:tab/>
      </w:r>
      <w:r>
        <w:rPr>
          <w:sz w:val="28"/>
          <w:u w:val="single"/>
        </w:rPr>
        <w:tab/>
      </w:r>
      <w:r>
        <w:rPr>
          <w:sz w:val="28"/>
          <w:u w:val="single"/>
        </w:rPr>
        <w:tab/>
      </w:r>
      <w:r>
        <w:rPr>
          <w:sz w:val="28"/>
        </w:rPr>
        <w:t xml:space="preserve">Email: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6CE28295" w14:textId="77777777" w:rsidR="00714736" w:rsidRDefault="00714736" w:rsidP="00714736">
      <w:pPr>
        <w:spacing w:line="360" w:lineRule="auto"/>
        <w:rPr>
          <w:sz w:val="28"/>
          <w:u w:val="single"/>
        </w:rPr>
      </w:pPr>
      <w:r>
        <w:rPr>
          <w:sz w:val="28"/>
        </w:rPr>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City, State, Zip: </w:t>
      </w:r>
      <w:r>
        <w:rPr>
          <w:sz w:val="28"/>
          <w:u w:val="single"/>
        </w:rPr>
        <w:tab/>
      </w:r>
      <w:r>
        <w:rPr>
          <w:sz w:val="28"/>
          <w:u w:val="single"/>
        </w:rPr>
        <w:tab/>
      </w:r>
      <w:r>
        <w:rPr>
          <w:sz w:val="28"/>
          <w:u w:val="single"/>
        </w:rPr>
        <w:tab/>
      </w:r>
      <w:r>
        <w:rPr>
          <w:sz w:val="28"/>
          <w:u w:val="single"/>
        </w:rPr>
        <w:tab/>
      </w:r>
      <w:r>
        <w:rPr>
          <w:sz w:val="28"/>
          <w:u w:val="single"/>
        </w:rPr>
        <w:tab/>
      </w:r>
    </w:p>
    <w:p w14:paraId="6AB4EA93" w14:textId="11C5C463" w:rsidR="00714736" w:rsidRDefault="00714736" w:rsidP="00C92885">
      <w:pPr>
        <w:spacing w:line="360" w:lineRule="auto"/>
      </w:pPr>
      <w:r>
        <w:t xml:space="preserve">Employer Identification Number (EIN):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97E783" w14:textId="73A165A8" w:rsidR="00714736" w:rsidRDefault="00714736" w:rsidP="00714736">
      <w:pPr>
        <w:pStyle w:val="Heading9"/>
        <w:rPr>
          <w:smallCaps/>
          <w:sz w:val="28"/>
        </w:rPr>
      </w:pPr>
      <w:r>
        <w:rPr>
          <w:smallCaps/>
          <w:sz w:val="28"/>
        </w:rPr>
        <w:t>Officers</w:t>
      </w:r>
    </w:p>
    <w:p w14:paraId="13996BD4" w14:textId="581EF187" w:rsidR="00714736" w:rsidRDefault="00714736" w:rsidP="00714736">
      <w:pP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Position:</w:t>
      </w:r>
      <w:r>
        <w:rPr>
          <w:u w:val="single"/>
        </w:rPr>
        <w:tab/>
      </w:r>
      <w:r>
        <w:rPr>
          <w:u w:val="single"/>
        </w:rPr>
        <w:tab/>
      </w:r>
      <w:r>
        <w:rPr>
          <w:u w:val="single"/>
        </w:rPr>
        <w:tab/>
      </w:r>
      <w:r>
        <w:rPr>
          <w:u w:val="single"/>
        </w:rPr>
        <w:tab/>
      </w:r>
      <w:r>
        <w:rPr>
          <w:u w:val="single"/>
        </w:rPr>
        <w:tab/>
      </w:r>
      <w:r>
        <w:rPr>
          <w:u w:val="single"/>
        </w:rPr>
        <w:tab/>
      </w:r>
    </w:p>
    <w:p w14:paraId="7FCA5251" w14:textId="77777777" w:rsidR="00714736" w:rsidRDefault="00714736" w:rsidP="00714736">
      <w:pPr>
        <w:spacing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C4F75F" w14:textId="77777777" w:rsidR="00714736" w:rsidRDefault="00714736" w:rsidP="00714736">
      <w:pPr>
        <w:spacing w:line="360" w:lineRule="auto"/>
        <w:rPr>
          <w:u w:val="single"/>
        </w:rPr>
      </w:pPr>
      <w:r>
        <w:t xml:space="preserve">Phone: </w:t>
      </w:r>
      <w:r>
        <w:rPr>
          <w:u w:val="single"/>
        </w:rPr>
        <w:t>(</w:t>
      </w:r>
      <w:r>
        <w:rPr>
          <w:u w:val="single"/>
        </w:rPr>
        <w:tab/>
        <w:t>)</w:t>
      </w:r>
      <w:r>
        <w:rPr>
          <w:u w:val="single"/>
        </w:rPr>
        <w:tab/>
      </w:r>
      <w:r>
        <w:rPr>
          <w:u w:val="single"/>
        </w:rPr>
        <w:tab/>
      </w:r>
      <w:r>
        <w:rPr>
          <w:u w:val="single"/>
        </w:rPr>
        <w:tab/>
      </w:r>
      <w:r>
        <w:t xml:space="preserve">Fax: </w:t>
      </w:r>
      <w:r>
        <w:rPr>
          <w:u w:val="single"/>
        </w:rPr>
        <w:t>(</w:t>
      </w:r>
      <w:r>
        <w:rPr>
          <w:u w:val="single"/>
        </w:rPr>
        <w:tab/>
      </w:r>
      <w:r>
        <w:rPr>
          <w:u w:val="single"/>
        </w:rPr>
        <w:tab/>
        <w:t>)</w:t>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p>
    <w:p w14:paraId="1252BA6D" w14:textId="77777777" w:rsidR="00714736" w:rsidRDefault="00714736" w:rsidP="00714736">
      <w:pPr>
        <w:spacing w:line="360" w:lineRule="auto"/>
        <w:rPr>
          <w:u w:val="single"/>
        </w:rPr>
      </w:pPr>
      <w:r>
        <w:t xml:space="preserve">School District: </w:t>
      </w:r>
      <w:r>
        <w:rPr>
          <w:u w:val="single"/>
        </w:rPr>
        <w:tab/>
      </w:r>
      <w:r>
        <w:rPr>
          <w:u w:val="single"/>
        </w:rPr>
        <w:tab/>
      </w:r>
      <w:r>
        <w:rPr>
          <w:u w:val="single"/>
        </w:rPr>
        <w:tab/>
      </w:r>
      <w:r>
        <w:rPr>
          <w:u w:val="single"/>
        </w:rPr>
        <w:tab/>
      </w:r>
      <w:r>
        <w:rPr>
          <w:u w:val="single"/>
        </w:rPr>
        <w:tab/>
      </w:r>
      <w:r>
        <w:rPr>
          <w:u w:val="single"/>
        </w:rPr>
        <w:tab/>
      </w:r>
      <w:r>
        <w:t xml:space="preserve">County: </w:t>
      </w:r>
      <w:r>
        <w:rPr>
          <w:u w:val="single"/>
        </w:rPr>
        <w:tab/>
      </w:r>
      <w:r>
        <w:rPr>
          <w:u w:val="single"/>
        </w:rPr>
        <w:tab/>
      </w:r>
      <w:r>
        <w:rPr>
          <w:u w:val="single"/>
        </w:rPr>
        <w:tab/>
      </w:r>
      <w:r>
        <w:t xml:space="preserve">Region #: </w:t>
      </w:r>
      <w:r>
        <w:rPr>
          <w:u w:val="single"/>
        </w:rPr>
        <w:tab/>
      </w:r>
    </w:p>
    <w:p w14:paraId="0AC6A2F2" w14:textId="77777777" w:rsidR="00714736" w:rsidRDefault="00714736" w:rsidP="00714736">
      <w:pPr>
        <w:spacing w:line="360" w:lineRule="auto"/>
      </w:pPr>
    </w:p>
    <w:p w14:paraId="0165CC00" w14:textId="77777777" w:rsidR="00714736" w:rsidRDefault="00714736" w:rsidP="00714736">
      <w:pP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Position:</w:t>
      </w:r>
      <w:r>
        <w:rPr>
          <w:u w:val="single"/>
        </w:rPr>
        <w:tab/>
      </w:r>
      <w:r>
        <w:rPr>
          <w:u w:val="single"/>
        </w:rPr>
        <w:tab/>
      </w:r>
      <w:r>
        <w:rPr>
          <w:u w:val="single"/>
        </w:rPr>
        <w:tab/>
      </w:r>
      <w:r>
        <w:rPr>
          <w:u w:val="single"/>
        </w:rPr>
        <w:tab/>
      </w:r>
      <w:r>
        <w:rPr>
          <w:u w:val="single"/>
        </w:rPr>
        <w:tab/>
      </w:r>
      <w:r>
        <w:rPr>
          <w:u w:val="single"/>
        </w:rPr>
        <w:tab/>
      </w:r>
    </w:p>
    <w:p w14:paraId="394FC450" w14:textId="77777777" w:rsidR="00714736" w:rsidRDefault="00714736" w:rsidP="00714736">
      <w:pPr>
        <w:spacing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2B0043" w14:textId="77777777" w:rsidR="00714736" w:rsidRDefault="00714736" w:rsidP="00714736">
      <w:pPr>
        <w:spacing w:line="360" w:lineRule="auto"/>
        <w:rPr>
          <w:u w:val="single"/>
        </w:rPr>
      </w:pPr>
      <w:r>
        <w:t xml:space="preserve">Phone: </w:t>
      </w:r>
      <w:r>
        <w:rPr>
          <w:u w:val="single"/>
        </w:rPr>
        <w:t>(</w:t>
      </w:r>
      <w:r>
        <w:rPr>
          <w:u w:val="single"/>
        </w:rPr>
        <w:tab/>
        <w:t>)</w:t>
      </w:r>
      <w:r>
        <w:rPr>
          <w:u w:val="single"/>
        </w:rPr>
        <w:tab/>
      </w:r>
      <w:r>
        <w:rPr>
          <w:u w:val="single"/>
        </w:rPr>
        <w:tab/>
      </w:r>
      <w:r>
        <w:rPr>
          <w:u w:val="single"/>
        </w:rPr>
        <w:tab/>
      </w:r>
      <w:r>
        <w:t xml:space="preserve">Fax: </w:t>
      </w:r>
      <w:r>
        <w:rPr>
          <w:u w:val="single"/>
        </w:rPr>
        <w:t>(</w:t>
      </w:r>
      <w:r>
        <w:rPr>
          <w:u w:val="single"/>
        </w:rPr>
        <w:tab/>
      </w:r>
      <w:r>
        <w:rPr>
          <w:u w:val="single"/>
        </w:rPr>
        <w:tab/>
        <w:t>)</w:t>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p>
    <w:p w14:paraId="40B5EF6B" w14:textId="77777777" w:rsidR="00714736" w:rsidRDefault="00714736" w:rsidP="00714736">
      <w:pPr>
        <w:spacing w:line="360" w:lineRule="auto"/>
      </w:pPr>
      <w:r>
        <w:t xml:space="preserve">School District: </w:t>
      </w:r>
      <w:r>
        <w:rPr>
          <w:u w:val="single"/>
        </w:rPr>
        <w:tab/>
      </w:r>
      <w:r>
        <w:rPr>
          <w:u w:val="single"/>
        </w:rPr>
        <w:tab/>
      </w:r>
      <w:r>
        <w:rPr>
          <w:u w:val="single"/>
        </w:rPr>
        <w:tab/>
      </w:r>
      <w:r>
        <w:rPr>
          <w:u w:val="single"/>
        </w:rPr>
        <w:tab/>
      </w:r>
      <w:r>
        <w:rPr>
          <w:u w:val="single"/>
        </w:rPr>
        <w:tab/>
      </w:r>
      <w:r>
        <w:t xml:space="preserve">County: </w:t>
      </w:r>
      <w:r>
        <w:rPr>
          <w:u w:val="single"/>
        </w:rPr>
        <w:tab/>
      </w:r>
      <w:r>
        <w:rPr>
          <w:u w:val="single"/>
        </w:rPr>
        <w:tab/>
      </w:r>
      <w:r>
        <w:rPr>
          <w:u w:val="single"/>
        </w:rPr>
        <w:tab/>
      </w:r>
      <w:r>
        <w:t xml:space="preserve">Region #: </w:t>
      </w:r>
      <w:r>
        <w:rPr>
          <w:u w:val="single"/>
        </w:rPr>
        <w:tab/>
      </w:r>
      <w:r>
        <w:rPr>
          <w:u w:val="single"/>
        </w:rPr>
        <w:tab/>
      </w:r>
    </w:p>
    <w:p w14:paraId="1EAEB6FC" w14:textId="77777777" w:rsidR="00714736" w:rsidRDefault="00714736" w:rsidP="00714736">
      <w:pPr>
        <w:spacing w:line="360" w:lineRule="auto"/>
      </w:pPr>
    </w:p>
    <w:p w14:paraId="2FAEB698" w14:textId="77777777" w:rsidR="00714736" w:rsidRDefault="00714736" w:rsidP="00714736">
      <w:pP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t>Position:</w:t>
      </w:r>
      <w:r>
        <w:rPr>
          <w:u w:val="single"/>
        </w:rPr>
        <w:tab/>
      </w:r>
      <w:r>
        <w:rPr>
          <w:u w:val="single"/>
        </w:rPr>
        <w:tab/>
      </w:r>
      <w:r>
        <w:rPr>
          <w:u w:val="single"/>
        </w:rPr>
        <w:tab/>
      </w:r>
      <w:r>
        <w:rPr>
          <w:u w:val="single"/>
        </w:rPr>
        <w:tab/>
      </w:r>
      <w:r>
        <w:rPr>
          <w:u w:val="single"/>
        </w:rPr>
        <w:tab/>
      </w:r>
      <w:r>
        <w:rPr>
          <w:u w:val="single"/>
        </w:rPr>
        <w:tab/>
      </w:r>
      <w:r>
        <w:rPr>
          <w:u w:val="single"/>
        </w:rPr>
        <w:tab/>
      </w:r>
    </w:p>
    <w:p w14:paraId="5C9F9EEA" w14:textId="77777777" w:rsidR="00714736" w:rsidRDefault="00714736" w:rsidP="00714736">
      <w:pPr>
        <w:spacing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A04B99" w14:textId="77777777" w:rsidR="00714736" w:rsidRDefault="00714736" w:rsidP="00714736">
      <w:pPr>
        <w:spacing w:line="360" w:lineRule="auto"/>
        <w:rPr>
          <w:u w:val="single"/>
        </w:rPr>
      </w:pPr>
      <w:r>
        <w:t xml:space="preserve">Phone: </w:t>
      </w:r>
      <w:r>
        <w:rPr>
          <w:u w:val="single"/>
        </w:rPr>
        <w:t>(</w:t>
      </w:r>
      <w:r>
        <w:rPr>
          <w:u w:val="single"/>
        </w:rPr>
        <w:tab/>
        <w:t>)</w:t>
      </w:r>
      <w:r>
        <w:rPr>
          <w:u w:val="single"/>
        </w:rPr>
        <w:tab/>
      </w:r>
      <w:r>
        <w:rPr>
          <w:u w:val="single"/>
        </w:rPr>
        <w:tab/>
      </w:r>
      <w:r>
        <w:rPr>
          <w:u w:val="single"/>
        </w:rPr>
        <w:tab/>
      </w:r>
      <w:r>
        <w:t xml:space="preserve">Fax: </w:t>
      </w:r>
      <w:r>
        <w:rPr>
          <w:u w:val="single"/>
        </w:rPr>
        <w:t>(</w:t>
      </w:r>
      <w:r>
        <w:rPr>
          <w:u w:val="single"/>
        </w:rPr>
        <w:tab/>
      </w:r>
      <w:r>
        <w:rPr>
          <w:u w:val="single"/>
        </w:rPr>
        <w:tab/>
        <w:t>)</w:t>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p>
    <w:p w14:paraId="0A812F8F" w14:textId="77777777" w:rsidR="00714736" w:rsidRDefault="00714736" w:rsidP="00714736">
      <w:pPr>
        <w:spacing w:line="360" w:lineRule="auto"/>
      </w:pPr>
      <w:r>
        <w:t xml:space="preserve">School District: </w:t>
      </w:r>
      <w:r>
        <w:rPr>
          <w:u w:val="single"/>
        </w:rPr>
        <w:tab/>
      </w:r>
      <w:r>
        <w:rPr>
          <w:u w:val="single"/>
        </w:rPr>
        <w:tab/>
      </w:r>
      <w:r>
        <w:rPr>
          <w:u w:val="single"/>
        </w:rPr>
        <w:tab/>
      </w:r>
      <w:r>
        <w:rPr>
          <w:u w:val="single"/>
        </w:rPr>
        <w:tab/>
      </w:r>
      <w:r>
        <w:rPr>
          <w:u w:val="single"/>
        </w:rPr>
        <w:tab/>
      </w:r>
      <w:r>
        <w:t xml:space="preserve">County: </w:t>
      </w:r>
      <w:r>
        <w:rPr>
          <w:u w:val="single"/>
        </w:rPr>
        <w:tab/>
      </w:r>
      <w:r>
        <w:rPr>
          <w:u w:val="single"/>
        </w:rPr>
        <w:tab/>
      </w:r>
      <w:r>
        <w:rPr>
          <w:u w:val="single"/>
        </w:rPr>
        <w:tab/>
      </w:r>
      <w:r>
        <w:t xml:space="preserve">Region #: </w:t>
      </w:r>
      <w:r>
        <w:rPr>
          <w:u w:val="single"/>
        </w:rPr>
        <w:tab/>
      </w:r>
      <w:r>
        <w:rPr>
          <w:u w:val="single"/>
        </w:rPr>
        <w:tab/>
      </w:r>
    </w:p>
    <w:p w14:paraId="190A47E9" w14:textId="77777777" w:rsidR="00714736" w:rsidRDefault="00714736" w:rsidP="00714736">
      <w:pPr>
        <w:spacing w:line="360" w:lineRule="auto"/>
      </w:pPr>
    </w:p>
    <w:p w14:paraId="3A7569A5" w14:textId="77777777" w:rsidR="00714736" w:rsidRDefault="00714736" w:rsidP="00714736">
      <w:pP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t>Position:</w:t>
      </w:r>
      <w:r>
        <w:rPr>
          <w:u w:val="single"/>
        </w:rPr>
        <w:tab/>
      </w:r>
      <w:r>
        <w:rPr>
          <w:u w:val="single"/>
        </w:rPr>
        <w:tab/>
      </w:r>
      <w:r>
        <w:rPr>
          <w:u w:val="single"/>
        </w:rPr>
        <w:tab/>
      </w:r>
      <w:r>
        <w:rPr>
          <w:u w:val="single"/>
        </w:rPr>
        <w:tab/>
      </w:r>
      <w:r>
        <w:rPr>
          <w:u w:val="single"/>
        </w:rPr>
        <w:tab/>
      </w:r>
      <w:r>
        <w:rPr>
          <w:u w:val="single"/>
        </w:rPr>
        <w:tab/>
      </w:r>
      <w:r>
        <w:rPr>
          <w:u w:val="single"/>
        </w:rPr>
        <w:tab/>
      </w:r>
    </w:p>
    <w:p w14:paraId="4562BB07" w14:textId="77777777" w:rsidR="00714736" w:rsidRDefault="00714736" w:rsidP="00714736">
      <w:pPr>
        <w:spacing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ADDE72" w14:textId="77777777" w:rsidR="00714736" w:rsidRDefault="00714736" w:rsidP="00714736">
      <w:pPr>
        <w:spacing w:line="360" w:lineRule="auto"/>
        <w:rPr>
          <w:u w:val="single"/>
        </w:rPr>
      </w:pPr>
      <w:r>
        <w:t xml:space="preserve">Phone: </w:t>
      </w:r>
      <w:r>
        <w:rPr>
          <w:u w:val="single"/>
        </w:rPr>
        <w:t>(</w:t>
      </w:r>
      <w:r>
        <w:rPr>
          <w:u w:val="single"/>
        </w:rPr>
        <w:tab/>
        <w:t>)</w:t>
      </w:r>
      <w:r>
        <w:rPr>
          <w:u w:val="single"/>
        </w:rPr>
        <w:tab/>
      </w:r>
      <w:r>
        <w:rPr>
          <w:u w:val="single"/>
        </w:rPr>
        <w:tab/>
      </w:r>
      <w:r>
        <w:rPr>
          <w:u w:val="single"/>
        </w:rPr>
        <w:tab/>
      </w:r>
      <w:r>
        <w:t xml:space="preserve">Fax: </w:t>
      </w:r>
      <w:r>
        <w:rPr>
          <w:u w:val="single"/>
        </w:rPr>
        <w:t>(</w:t>
      </w:r>
      <w:r>
        <w:rPr>
          <w:u w:val="single"/>
        </w:rPr>
        <w:tab/>
      </w:r>
      <w:r>
        <w:rPr>
          <w:u w:val="single"/>
        </w:rPr>
        <w:tab/>
        <w:t>)</w:t>
      </w:r>
      <w:r>
        <w:rPr>
          <w:u w:val="single"/>
        </w:rPr>
        <w:tab/>
      </w:r>
      <w:r>
        <w:rPr>
          <w:u w:val="single"/>
        </w:rPr>
        <w:tab/>
      </w:r>
      <w:r>
        <w:rPr>
          <w:u w:val="single"/>
        </w:rPr>
        <w:tab/>
      </w:r>
      <w:r>
        <w:t xml:space="preserve">Email: </w:t>
      </w:r>
      <w:r>
        <w:rPr>
          <w:u w:val="single"/>
        </w:rPr>
        <w:tab/>
      </w:r>
      <w:r>
        <w:rPr>
          <w:u w:val="single"/>
        </w:rPr>
        <w:tab/>
      </w:r>
      <w:r>
        <w:rPr>
          <w:u w:val="single"/>
        </w:rPr>
        <w:tab/>
      </w:r>
    </w:p>
    <w:p w14:paraId="643BB2A0" w14:textId="77777777" w:rsidR="00714736" w:rsidRDefault="00714736" w:rsidP="00714736">
      <w:pPr>
        <w:spacing w:line="360" w:lineRule="auto"/>
      </w:pPr>
      <w:r>
        <w:t xml:space="preserve">School District: </w:t>
      </w:r>
      <w:r>
        <w:rPr>
          <w:u w:val="single"/>
        </w:rPr>
        <w:tab/>
      </w:r>
      <w:r>
        <w:rPr>
          <w:u w:val="single"/>
        </w:rPr>
        <w:tab/>
      </w:r>
      <w:r>
        <w:rPr>
          <w:u w:val="single"/>
        </w:rPr>
        <w:tab/>
      </w:r>
      <w:r>
        <w:rPr>
          <w:u w:val="single"/>
        </w:rPr>
        <w:tab/>
      </w:r>
      <w:r>
        <w:rPr>
          <w:u w:val="single"/>
        </w:rPr>
        <w:tab/>
      </w:r>
      <w:r>
        <w:t xml:space="preserve">County: </w:t>
      </w:r>
      <w:r>
        <w:rPr>
          <w:u w:val="single"/>
        </w:rPr>
        <w:tab/>
      </w:r>
      <w:r>
        <w:rPr>
          <w:u w:val="single"/>
        </w:rPr>
        <w:tab/>
      </w:r>
      <w:r>
        <w:rPr>
          <w:u w:val="single"/>
        </w:rPr>
        <w:tab/>
      </w:r>
      <w:r>
        <w:t xml:space="preserve">Region #: </w:t>
      </w:r>
      <w:r>
        <w:rPr>
          <w:u w:val="single"/>
        </w:rPr>
        <w:tab/>
      </w:r>
      <w:r>
        <w:rPr>
          <w:u w:val="single"/>
        </w:rPr>
        <w:tab/>
      </w:r>
    </w:p>
    <w:p w14:paraId="61407DAA" w14:textId="5F0B8CB0" w:rsidR="00714736" w:rsidRDefault="00714736" w:rsidP="00714736">
      <w:pPr>
        <w:spacing w:line="360" w:lineRule="auto"/>
      </w:pPr>
      <w:r>
        <w:rPr>
          <w:noProof/>
        </w:rPr>
        <mc:AlternateContent>
          <mc:Choice Requires="wpg">
            <w:drawing>
              <wp:anchor distT="0" distB="0" distL="114300" distR="114300" simplePos="0" relativeHeight="251664384" behindDoc="0" locked="0" layoutInCell="1" allowOverlap="1" wp14:anchorId="5C6DB2EE" wp14:editId="621243FA">
                <wp:simplePos x="0" y="0"/>
                <wp:positionH relativeFrom="column">
                  <wp:posOffset>2857500</wp:posOffset>
                </wp:positionH>
                <wp:positionV relativeFrom="paragraph">
                  <wp:posOffset>114300</wp:posOffset>
                </wp:positionV>
                <wp:extent cx="3314700" cy="685800"/>
                <wp:effectExtent l="25400" t="25400" r="25400" b="254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685800"/>
                          <a:chOff x="5580" y="1260"/>
                          <a:chExt cx="5220" cy="1080"/>
                        </a:xfrm>
                      </wpg:grpSpPr>
                      <wps:wsp>
                        <wps:cNvPr id="11" name="WordArt 12"/>
                        <wps:cNvSpPr txBox="1">
                          <a:spLocks/>
                        </wps:cNvSpPr>
                        <wps:spPr bwMode="auto">
                          <a:xfrm>
                            <a:off x="5593" y="1440"/>
                            <a:ext cx="5027" cy="720"/>
                          </a:xfrm>
                          <a:prstGeom prst="rect">
                            <a:avLst/>
                          </a:prstGeom>
                          <a:extLst>
                            <a:ext uri="{AF507438-7753-43E0-B8FC-AC1667EBCBE1}">
                              <a14:hiddenEffects xmlns:a14="http://schemas.microsoft.com/office/drawing/2010/main">
                                <a:effectLst/>
                              </a14:hiddenEffects>
                            </a:ext>
                          </a:extLst>
                        </wps:spPr>
                        <wps:txbx>
                          <w:txbxContent>
                            <w:p w14:paraId="634B6A96" w14:textId="77777777" w:rsidR="00714736" w:rsidRDefault="00714736" w:rsidP="00714736">
                              <w:pPr>
                                <w:jc w:val="center"/>
                                <w:rPr>
                                  <w:rFonts w:ascii="Albertus Extra Bold" w:hAnsi="Albertus Extra Bold"/>
                                  <w:b/>
                                  <w:bCs/>
                                  <w:color w:val="000000"/>
                                  <w:sz w:val="48"/>
                                  <w:szCs w:val="48"/>
                                  <w14:textOutline w14:w="9525" w14:cap="flat" w14:cmpd="sng" w14:algn="ctr">
                                    <w14:solidFill>
                                      <w14:srgbClr w14:val="333333"/>
                                    </w14:solidFill>
                                    <w14:prstDash w14:val="solid"/>
                                    <w14:round/>
                                  </w14:textOutline>
                                </w:rPr>
                              </w:pPr>
                              <w:r>
                                <w:rPr>
                                  <w:rFonts w:ascii="Albertus Extra Bold" w:hAnsi="Albertus Extra Bold"/>
                                  <w:b/>
                                  <w:bCs/>
                                  <w:color w:val="000000"/>
                                  <w:sz w:val="48"/>
                                  <w:szCs w:val="48"/>
                                  <w14:textOutline w14:w="9525" w14:cap="flat" w14:cmpd="sng" w14:algn="ctr">
                                    <w14:solidFill>
                                      <w14:srgbClr w14:val="333333"/>
                                    </w14:solidFill>
                                    <w14:prstDash w14:val="solid"/>
                                    <w14:round/>
                                  </w14:textOutline>
                                </w:rPr>
                                <w:t>AFFILIATE</w:t>
                              </w:r>
                            </w:p>
                            <w:p w14:paraId="5F44F43A" w14:textId="77777777" w:rsidR="00714736" w:rsidRDefault="00714736" w:rsidP="00714736">
                              <w:pPr>
                                <w:jc w:val="center"/>
                                <w:rPr>
                                  <w:rFonts w:ascii="Albertus Extra Bold" w:hAnsi="Albertus Extra Bold"/>
                                  <w:b/>
                                  <w:bCs/>
                                  <w:color w:val="000000"/>
                                  <w:sz w:val="48"/>
                                  <w:szCs w:val="48"/>
                                  <w14:textOutline w14:w="9525" w14:cap="flat" w14:cmpd="sng" w14:algn="ctr">
                                    <w14:solidFill>
                                      <w14:srgbClr w14:val="333333"/>
                                    </w14:solidFill>
                                    <w14:prstDash w14:val="solid"/>
                                    <w14:round/>
                                  </w14:textOutline>
                                </w:rPr>
                              </w:pPr>
                              <w:r>
                                <w:rPr>
                                  <w:rFonts w:ascii="Albertus Extra Bold" w:hAnsi="Albertus Extra Bold"/>
                                  <w:b/>
                                  <w:bCs/>
                                  <w:color w:val="000000"/>
                                  <w:sz w:val="48"/>
                                  <w:szCs w:val="48"/>
                                  <w14:textOutline w14:w="9525" w14:cap="flat" w14:cmpd="sng" w14:algn="ctr">
                                    <w14:solidFill>
                                      <w14:srgbClr w14:val="333333"/>
                                    </w14:solidFill>
                                    <w14:prstDash w14:val="solid"/>
                                    <w14:round/>
                                  </w14:textOutline>
                                </w:rPr>
                                <w:t xml:space="preserve"> INFORMATION</w:t>
                              </w:r>
                            </w:p>
                          </w:txbxContent>
                        </wps:txbx>
                        <wps:bodyPr wrap="square" lIns="0" tIns="0" rIns="0" bIns="0" numCol="1" fromWordArt="1">
                          <a:prstTxWarp prst="textSlantUp">
                            <a:avLst>
                              <a:gd name="adj" fmla="val 2222"/>
                            </a:avLst>
                          </a:prstTxWarp>
                          <a:noAutofit/>
                        </wps:bodyPr>
                      </wps:wsp>
                      <wps:wsp>
                        <wps:cNvPr id="12" name="Rectangle 13"/>
                        <wps:cNvSpPr>
                          <a:spLocks/>
                        </wps:cNvSpPr>
                        <wps:spPr bwMode="auto">
                          <a:xfrm>
                            <a:off x="5580" y="1260"/>
                            <a:ext cx="5220" cy="1080"/>
                          </a:xfrm>
                          <a:prstGeom prst="rect">
                            <a:avLst/>
                          </a:prstGeom>
                          <a:noFill/>
                          <a:ln w="571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DB2EE" id="Group 11" o:spid="_x0000_s1034" style="position:absolute;margin-left:225pt;margin-top:9pt;width:261pt;height:54pt;z-index:251664384" coordorigin="5580,1260" coordsize="52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">
                <v:shape id="WordArt 12" o:spid="_x0000_s1035" type="#_x0000_t202" style="position:absolute;left:5593;top:1440;width:502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A=&#10;" filled="f" stroked="f">
                  <v:textbox inset="0,0,0,0">
                    <w:txbxContent>
                      <w:p w14:paraId="634B6A96" w14:textId="77777777" w:rsidR="00714736" w:rsidRDefault="00714736" w:rsidP="00714736">
                        <w:pPr>
                          <w:jc w:val="center"/>
                          <w:rPr>
                            <w:rFonts w:ascii="Albertus Extra Bold" w:hAnsi="Albertus Extra Bold"/>
                            <w:b/>
                            <w:bCs/>
                            <w:color w:val="000000"/>
                            <w:sz w:val="48"/>
                            <w:szCs w:val="48"/>
                            <w14:textOutline w14:w="9525" w14:cap="flat" w14:cmpd="sng" w14:algn="ctr">
                              <w14:solidFill>
                                <w14:srgbClr w14:val="333333"/>
                              </w14:solidFill>
                              <w14:prstDash w14:val="solid"/>
                              <w14:round/>
                            </w14:textOutline>
                          </w:rPr>
                        </w:pPr>
                        <w:r>
                          <w:rPr>
                            <w:rFonts w:ascii="Albertus Extra Bold" w:hAnsi="Albertus Extra Bold"/>
                            <w:b/>
                            <w:bCs/>
                            <w:color w:val="000000"/>
                            <w:sz w:val="48"/>
                            <w:szCs w:val="48"/>
                            <w14:textOutline w14:w="9525" w14:cap="flat" w14:cmpd="sng" w14:algn="ctr">
                              <w14:solidFill>
                                <w14:srgbClr w14:val="333333"/>
                              </w14:solidFill>
                              <w14:prstDash w14:val="solid"/>
                              <w14:round/>
                            </w14:textOutline>
                          </w:rPr>
                          <w:t>AFFILIATE</w:t>
                        </w:r>
                      </w:p>
                      <w:p w14:paraId="5F44F43A" w14:textId="77777777" w:rsidR="00714736" w:rsidRDefault="00714736" w:rsidP="00714736">
                        <w:pPr>
                          <w:jc w:val="center"/>
                          <w:rPr>
                            <w:rFonts w:ascii="Albertus Extra Bold" w:hAnsi="Albertus Extra Bold"/>
                            <w:b/>
                            <w:bCs/>
                            <w:color w:val="000000"/>
                            <w:sz w:val="48"/>
                            <w:szCs w:val="48"/>
                            <w14:textOutline w14:w="9525" w14:cap="flat" w14:cmpd="sng" w14:algn="ctr">
                              <w14:solidFill>
                                <w14:srgbClr w14:val="333333"/>
                              </w14:solidFill>
                              <w14:prstDash w14:val="solid"/>
                              <w14:round/>
                            </w14:textOutline>
                          </w:rPr>
                        </w:pPr>
                        <w:r>
                          <w:rPr>
                            <w:rFonts w:ascii="Albertus Extra Bold" w:hAnsi="Albertus Extra Bold"/>
                            <w:b/>
                            <w:bCs/>
                            <w:color w:val="000000"/>
                            <w:sz w:val="48"/>
                            <w:szCs w:val="48"/>
                            <w14:textOutline w14:w="9525" w14:cap="flat" w14:cmpd="sng" w14:algn="ctr">
                              <w14:solidFill>
                                <w14:srgbClr w14:val="333333"/>
                              </w14:solidFill>
                              <w14:prstDash w14:val="solid"/>
                              <w14:round/>
                            </w14:textOutline>
                          </w:rPr>
                          <w:t xml:space="preserve"> INFORMATION</w:t>
                        </w:r>
                      </w:p>
                    </w:txbxContent>
                  </v:textbox>
                </v:shape>
                <v:rect id="Rectangle 13" o:spid="_x0000_s1036" style="position:absolute;left:5580;top:1260;width:52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" filled="f" strokecolor="#333" strokeweight="4.5pt">
                  <v:path arrowok="t"/>
                </v:rect>
              </v:group>
            </w:pict>
          </mc:Fallback>
        </mc:AlternateContent>
      </w:r>
      <w:r w:rsidR="00C56CF7">
        <w:rPr>
          <w:noProof/>
        </w:rPr>
        <w:drawing>
          <wp:inline distT="0" distB="0" distL="0" distR="0" wp14:anchorId="42D4B4D6" wp14:editId="7466CB59">
            <wp:extent cx="1828800" cy="90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28800" cy="901700"/>
                    </a:xfrm>
                    <a:prstGeom prst="rect">
                      <a:avLst/>
                    </a:prstGeom>
                  </pic:spPr>
                </pic:pic>
              </a:graphicData>
            </a:graphic>
          </wp:inline>
        </w:drawing>
      </w:r>
    </w:p>
    <w:p w14:paraId="0221BEEC" w14:textId="0F698B24" w:rsidR="00714736" w:rsidRDefault="00714736" w:rsidP="00714736">
      <w:pPr>
        <w:spacing w:line="360" w:lineRule="auto"/>
      </w:pPr>
      <w:r>
        <w:rPr>
          <w:noProof/>
          <w:sz w:val="20"/>
        </w:rPr>
        <mc:AlternateContent>
          <mc:Choice Requires="wps">
            <w:drawing>
              <wp:anchor distT="0" distB="0" distL="114300" distR="114300" simplePos="0" relativeHeight="251667456" behindDoc="1" locked="0" layoutInCell="1" allowOverlap="1" wp14:anchorId="0C9E88DB" wp14:editId="2A6B2F20">
                <wp:simplePos x="0" y="0"/>
                <wp:positionH relativeFrom="column">
                  <wp:posOffset>-228600</wp:posOffset>
                </wp:positionH>
                <wp:positionV relativeFrom="paragraph">
                  <wp:posOffset>72390</wp:posOffset>
                </wp:positionV>
                <wp:extent cx="7018020" cy="2099310"/>
                <wp:effectExtent l="25400" t="25400" r="30480" b="215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020" cy="209931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BF6E" id="Rectangle 10" o:spid="_x0000_s1026" style="position:absolute;margin-left:-18pt;margin-top:5.7pt;width:552.6pt;height:16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" strokeweight="4.5pt">
                <v:stroke linestyle="thinThick"/>
                <v:path arrowok="t"/>
              </v:rect>
            </w:pict>
          </mc:Fallback>
        </mc:AlternateContent>
      </w:r>
    </w:p>
    <w:p w14:paraId="783C689D" w14:textId="34D57E0A" w:rsidR="00714736" w:rsidRDefault="00714736" w:rsidP="00714736">
      <w:pPr>
        <w:pStyle w:val="Heading9"/>
      </w:pPr>
      <w:r>
        <w:rPr>
          <w:smallCaps/>
          <w:sz w:val="28"/>
        </w:rPr>
        <w:t>Members Of Your Organization</w:t>
      </w:r>
    </w:p>
    <w:p w14:paraId="40863FE1" w14:textId="2EFEA512" w:rsidR="00714736" w:rsidRDefault="00714736" w:rsidP="00714736">
      <w:r>
        <w:t>Please list three (3) members</w:t>
      </w:r>
      <w:r w:rsidR="00C56CF7">
        <w:t>. Professional affiliate (</w:t>
      </w:r>
      <w:r w:rsidR="0072693E">
        <w:t>e.g.,</w:t>
      </w:r>
      <w:r w:rsidR="00C56CF7">
        <w:t xml:space="preserve"> regional coordinator affiliates) organizations must list three (3) members who are also OAGC members. </w:t>
      </w:r>
    </w:p>
    <w:p w14:paraId="794D637E" w14:textId="77777777" w:rsidR="00714736" w:rsidRDefault="00714736" w:rsidP="00714736"/>
    <w:p w14:paraId="28EEC0ED" w14:textId="77777777" w:rsidR="00714736" w:rsidRDefault="00714736" w:rsidP="00714736">
      <w:pPr>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School District: </w:t>
      </w:r>
      <w:r>
        <w:rPr>
          <w:u w:val="single"/>
        </w:rPr>
        <w:tab/>
      </w:r>
      <w:r>
        <w:rPr>
          <w:u w:val="single"/>
        </w:rPr>
        <w:tab/>
      </w:r>
      <w:r>
        <w:rPr>
          <w:u w:val="single"/>
        </w:rPr>
        <w:tab/>
      </w:r>
      <w:r>
        <w:rPr>
          <w:u w:val="single"/>
        </w:rPr>
        <w:tab/>
      </w:r>
      <w:r>
        <w:rPr>
          <w:u w:val="single"/>
        </w:rPr>
        <w:tab/>
      </w:r>
    </w:p>
    <w:p w14:paraId="6A6C0A27" w14:textId="77777777" w:rsidR="00714736" w:rsidRDefault="00714736" w:rsidP="00714736">
      <w:pPr>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School District: </w:t>
      </w:r>
      <w:r>
        <w:rPr>
          <w:u w:val="single"/>
        </w:rPr>
        <w:tab/>
      </w:r>
      <w:r>
        <w:rPr>
          <w:u w:val="single"/>
        </w:rPr>
        <w:tab/>
      </w:r>
      <w:r>
        <w:rPr>
          <w:u w:val="single"/>
        </w:rPr>
        <w:tab/>
      </w:r>
      <w:r>
        <w:rPr>
          <w:u w:val="single"/>
        </w:rPr>
        <w:tab/>
      </w:r>
      <w:r>
        <w:rPr>
          <w:u w:val="single"/>
        </w:rPr>
        <w:tab/>
      </w:r>
    </w:p>
    <w:p w14:paraId="4DCE7400" w14:textId="3F0F74A8" w:rsidR="00714736" w:rsidRDefault="00714736" w:rsidP="00714736">
      <w:pPr>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School District: </w:t>
      </w:r>
      <w:r>
        <w:rPr>
          <w:u w:val="single"/>
        </w:rPr>
        <w:tab/>
      </w:r>
      <w:r>
        <w:rPr>
          <w:u w:val="single"/>
        </w:rPr>
        <w:tab/>
      </w:r>
      <w:r>
        <w:rPr>
          <w:u w:val="single"/>
        </w:rPr>
        <w:tab/>
      </w:r>
      <w:r>
        <w:rPr>
          <w:u w:val="single"/>
        </w:rPr>
        <w:tab/>
      </w:r>
      <w:r>
        <w:rPr>
          <w:u w:val="single"/>
        </w:rPr>
        <w:tab/>
      </w:r>
    </w:p>
    <w:p w14:paraId="67CA9BC1" w14:textId="4EFB337D" w:rsidR="00714736" w:rsidRDefault="00C56CF7" w:rsidP="00714736">
      <w:pPr>
        <w:spacing w:line="360" w:lineRule="auto"/>
        <w:rPr>
          <w:u w:val="single"/>
        </w:rPr>
      </w:pPr>
      <w:r>
        <w:rPr>
          <w:smallCaps/>
          <w:noProof/>
          <w:sz w:val="28"/>
        </w:rPr>
        <mc:AlternateContent>
          <mc:Choice Requires="wps">
            <w:drawing>
              <wp:anchor distT="0" distB="0" distL="114300" distR="114300" simplePos="0" relativeHeight="251674624" behindDoc="1" locked="0" layoutInCell="1" allowOverlap="1" wp14:anchorId="256A58A3" wp14:editId="71B7D494">
                <wp:simplePos x="0" y="0"/>
                <wp:positionH relativeFrom="column">
                  <wp:posOffset>-228600</wp:posOffset>
                </wp:positionH>
                <wp:positionV relativeFrom="paragraph">
                  <wp:posOffset>191770</wp:posOffset>
                </wp:positionV>
                <wp:extent cx="7018020" cy="2552700"/>
                <wp:effectExtent l="25400" t="25400" r="30480" b="254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020" cy="25527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81F1" id="Rectangle 9" o:spid="_x0000_s1026" style="position:absolute;margin-left:-18pt;margin-top:15.1pt;width:552.6pt;height:2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" strokeweight="4.5pt">
                <v:stroke linestyle="thinThick"/>
                <v:path arrowok="t"/>
              </v:rect>
            </w:pict>
          </mc:Fallback>
        </mc:AlternateContent>
      </w:r>
    </w:p>
    <w:p w14:paraId="62C63638" w14:textId="77777777" w:rsidR="00714736" w:rsidRDefault="00714736" w:rsidP="00714736">
      <w:pPr>
        <w:pStyle w:val="Heading1"/>
        <w:spacing w:line="360" w:lineRule="auto"/>
        <w:rPr>
          <w:sz w:val="24"/>
        </w:rPr>
      </w:pPr>
      <w:r>
        <w:rPr>
          <w:sz w:val="24"/>
        </w:rPr>
        <w:t>AFFILIATE MEMBERSHIP INFORMATION</w:t>
      </w:r>
    </w:p>
    <w:p w14:paraId="691AECE4" w14:textId="77777777" w:rsidR="00714736" w:rsidRDefault="00714736" w:rsidP="00714736">
      <w:pPr>
        <w:rPr>
          <w:u w:val="single"/>
        </w:rPr>
      </w:pPr>
      <w:r>
        <w:t xml:space="preserve">Number of members: </w:t>
      </w:r>
      <w:r>
        <w:rPr>
          <w:u w:val="single"/>
        </w:rPr>
        <w:tab/>
      </w:r>
      <w:r>
        <w:rPr>
          <w:u w:val="single"/>
        </w:rPr>
        <w:tab/>
      </w:r>
      <w:r>
        <w:rPr>
          <w:u w:val="single"/>
        </w:rPr>
        <w:tab/>
      </w:r>
      <w:r>
        <w:tab/>
      </w:r>
      <w:r>
        <w:tab/>
        <w:t xml:space="preserve">Annual Dues: </w:t>
      </w:r>
      <w:r>
        <w:rPr>
          <w:u w:val="single"/>
        </w:rPr>
        <w:tab/>
      </w:r>
      <w:r>
        <w:rPr>
          <w:u w:val="single"/>
        </w:rPr>
        <w:tab/>
      </w:r>
      <w:r>
        <w:rPr>
          <w:u w:val="single"/>
        </w:rPr>
        <w:tab/>
      </w:r>
      <w:r>
        <w:rPr>
          <w:u w:val="single"/>
        </w:rPr>
        <w:tab/>
      </w:r>
    </w:p>
    <w:p w14:paraId="48FECBE8" w14:textId="77777777" w:rsidR="00714736" w:rsidRDefault="00714736" w:rsidP="00714736">
      <w:pPr>
        <w:rPr>
          <w:u w:val="single"/>
        </w:rPr>
      </w:pPr>
    </w:p>
    <w:p w14:paraId="71E15E64" w14:textId="77777777" w:rsidR="00714736" w:rsidRDefault="00714736" w:rsidP="00714736">
      <w:r>
        <w:t>Amount of Current Assets:  ___________                 Current Net Income: _______________________</w:t>
      </w:r>
    </w:p>
    <w:p w14:paraId="6DEF1DBC" w14:textId="77777777" w:rsidR="00714736" w:rsidRDefault="00714736" w:rsidP="00714736"/>
    <w:p w14:paraId="0954956F" w14:textId="77777777" w:rsidR="00714736" w:rsidRDefault="00714736" w:rsidP="00714736">
      <w:r>
        <w:t>*Filed the IRS- e990 for this year (yes or no) ________  Submitted OAGC website info (yes or no) __________</w:t>
      </w:r>
    </w:p>
    <w:p w14:paraId="0CF5789A" w14:textId="77777777" w:rsidR="00714736" w:rsidRDefault="00714736" w:rsidP="00714736">
      <w:r>
        <w:t>*Registered with the Ohio Attorney General’s Charitable Organization? (yes or no) ___________</w:t>
      </w:r>
    </w:p>
    <w:p w14:paraId="4020650A" w14:textId="77777777" w:rsidR="00714736" w:rsidRPr="00C835DD" w:rsidRDefault="00714736" w:rsidP="00714736"/>
    <w:p w14:paraId="35D11A35" w14:textId="77777777" w:rsidR="00714736" w:rsidRDefault="00714736" w:rsidP="00714736">
      <w:pPr>
        <w:pStyle w:val="Heading3"/>
        <w:spacing w:line="360" w:lineRule="auto"/>
        <w:rPr>
          <w:b w:val="0"/>
          <w:i w:val="0"/>
          <w:u w:val="single"/>
        </w:rPr>
      </w:pPr>
      <w:r w:rsidRPr="00897432">
        <w:rPr>
          <w:b w:val="0"/>
          <w:i w:val="0"/>
        </w:rPr>
        <w:t>Affiliate tax year? (eg. Jan 1 – Dec 31 or Sept. 1 – Aug 31)</w:t>
      </w:r>
      <w:r>
        <w:rPr>
          <w:b w:val="0"/>
          <w:i w:val="0"/>
          <w:u w:val="single"/>
        </w:rPr>
        <w:t xml:space="preserve"> __________________________________</w:t>
      </w:r>
    </w:p>
    <w:p w14:paraId="31E73A79" w14:textId="77777777" w:rsidR="00714736" w:rsidRPr="00F64B86" w:rsidRDefault="00714736" w:rsidP="00714736">
      <w:r>
        <w:t>*All affiliates must file with the IRS AND register with the Ohio Attorney General’s Office</w:t>
      </w:r>
    </w:p>
    <w:p w14:paraId="35C5C28C" w14:textId="52AC2BB7" w:rsidR="00714736" w:rsidRDefault="00C92885" w:rsidP="00714736">
      <w:pPr>
        <w:pStyle w:val="Heading9"/>
        <w:jc w:val="left"/>
        <w:rPr>
          <w:smallCaps/>
          <w:sz w:val="28"/>
        </w:rPr>
      </w:pPr>
      <w:r>
        <w:rPr>
          <w:i/>
          <w:noProof/>
          <w:sz w:val="20"/>
        </w:rPr>
        <mc:AlternateContent>
          <mc:Choice Requires="wps">
            <w:drawing>
              <wp:anchor distT="0" distB="0" distL="114300" distR="114300" simplePos="0" relativeHeight="251665408" behindDoc="1" locked="0" layoutInCell="1" allowOverlap="1" wp14:anchorId="06DDC456" wp14:editId="2D163762">
                <wp:simplePos x="0" y="0"/>
                <wp:positionH relativeFrom="column">
                  <wp:posOffset>-228600</wp:posOffset>
                </wp:positionH>
                <wp:positionV relativeFrom="paragraph">
                  <wp:posOffset>235584</wp:posOffset>
                </wp:positionV>
                <wp:extent cx="7018020" cy="3064933"/>
                <wp:effectExtent l="25400" t="25400" r="43180" b="342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020" cy="3064933"/>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B834" id="Rectangle 8" o:spid="_x0000_s1026" style="position:absolute;margin-left:-18pt;margin-top:18.55pt;width:552.6pt;height:24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" strokeweight="4.5pt">
                <v:stroke linestyle="thinThick"/>
                <v:path arrowok="t"/>
              </v:rect>
            </w:pict>
          </mc:Fallback>
        </mc:AlternateContent>
      </w:r>
    </w:p>
    <w:p w14:paraId="7EC535F8" w14:textId="49DA3190" w:rsidR="00714736" w:rsidRDefault="00714736" w:rsidP="00714736">
      <w:pPr>
        <w:pStyle w:val="Heading9"/>
        <w:rPr>
          <w:smallCaps/>
          <w:sz w:val="28"/>
        </w:rPr>
      </w:pPr>
    </w:p>
    <w:p w14:paraId="19A1FE80" w14:textId="6A67C290" w:rsidR="00714736" w:rsidRDefault="00714736" w:rsidP="00714736">
      <w:pPr>
        <w:rPr>
          <w:b/>
          <w:i/>
          <w:sz w:val="20"/>
        </w:rPr>
      </w:pPr>
      <w:r>
        <w:rPr>
          <w:b/>
          <w:i/>
          <w:sz w:val="20"/>
        </w:rPr>
        <w:t xml:space="preserve">Our organization, </w:t>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u w:val="single"/>
        </w:rPr>
        <w:tab/>
      </w:r>
      <w:r>
        <w:rPr>
          <w:b/>
          <w:i/>
          <w:sz w:val="20"/>
        </w:rPr>
        <w:t xml:space="preserve"> requests affiliation with the Ohio Association for Gifted Children. We certify that </w:t>
      </w:r>
      <w:r w:rsidR="004C1C1D">
        <w:rPr>
          <w:b/>
          <w:i/>
          <w:sz w:val="20"/>
        </w:rPr>
        <w:t>three</w:t>
      </w:r>
      <w:r>
        <w:rPr>
          <w:b/>
          <w:i/>
          <w:sz w:val="20"/>
        </w:rPr>
        <w:t xml:space="preserve"> member</w:t>
      </w:r>
      <w:r w:rsidR="00DD7D90">
        <w:rPr>
          <w:b/>
          <w:i/>
          <w:sz w:val="20"/>
        </w:rPr>
        <w:t>s</w:t>
      </w:r>
      <w:r>
        <w:rPr>
          <w:b/>
          <w:i/>
          <w:sz w:val="20"/>
        </w:rPr>
        <w:t xml:space="preserve"> are also members of OAGC.</w:t>
      </w:r>
      <w:r w:rsidR="004C1C1D">
        <w:rPr>
          <w:b/>
          <w:i/>
          <w:sz w:val="20"/>
        </w:rPr>
        <w:t>*</w:t>
      </w:r>
      <w:r>
        <w:rPr>
          <w:b/>
          <w:i/>
          <w:sz w:val="20"/>
        </w:rPr>
        <w:t xml:space="preserve"> </w:t>
      </w:r>
      <w:r w:rsidR="004C1C1D">
        <w:rPr>
          <w:b/>
          <w:i/>
          <w:sz w:val="20"/>
        </w:rPr>
        <w:t xml:space="preserve"> </w:t>
      </w:r>
      <w:r>
        <w:rPr>
          <w:b/>
          <w:i/>
          <w:sz w:val="20"/>
        </w:rPr>
        <w:t>If they were updated during the year, we have submitted a copy of our constitution/bylaws (including an appropriate dissolution clause), a financial statement</w:t>
      </w:r>
      <w:r w:rsidR="00DD7D90">
        <w:rPr>
          <w:b/>
          <w:i/>
          <w:sz w:val="20"/>
        </w:rPr>
        <w:t>,</w:t>
      </w:r>
      <w:r>
        <w:rPr>
          <w:b/>
          <w:i/>
          <w:sz w:val="20"/>
        </w:rPr>
        <w:t xml:space="preserve"> and this affiliation form to the OAGC Vice President for Affiliate Relations, in accordance with the policy outlined by OAGC. We authorize OAGC to include us in their application for a group tax exemption letter.</w:t>
      </w:r>
    </w:p>
    <w:p w14:paraId="76AD3A41" w14:textId="77777777" w:rsidR="00714736" w:rsidRDefault="00714736" w:rsidP="00714736">
      <w:pPr>
        <w:pStyle w:val="BalloonText"/>
        <w:rPr>
          <w:rFonts w:ascii="Times New Roman" w:hAnsi="Times New Roman"/>
          <w:b/>
          <w:i/>
          <w:sz w:val="20"/>
        </w:rPr>
      </w:pPr>
    </w:p>
    <w:p w14:paraId="6EA0D3EF" w14:textId="77777777" w:rsidR="00714736" w:rsidRDefault="00714736" w:rsidP="00714736">
      <w:pPr>
        <w:pStyle w:val="BalloonText"/>
        <w:rPr>
          <w:rFonts w:ascii="Times New Roman" w:hAnsi="Times New Roman"/>
          <w:b/>
          <w:i/>
          <w:sz w:val="20"/>
          <w:u w:val="single"/>
        </w:rPr>
      </w:pPr>
      <w:r>
        <w:rPr>
          <w:rFonts w:ascii="Times New Roman" w:hAnsi="Times New Roman"/>
          <w:b/>
          <w:i/>
          <w:sz w:val="20"/>
        </w:rPr>
        <w:t xml:space="preserve">Authorized Representative (print name): </w:t>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p>
    <w:p w14:paraId="2AEF6FA3" w14:textId="77777777" w:rsidR="00714736" w:rsidRDefault="00714736" w:rsidP="00714736">
      <w:pPr>
        <w:pStyle w:val="BalloonText"/>
        <w:rPr>
          <w:rFonts w:ascii="Times New Roman" w:hAnsi="Times New Roman"/>
          <w:b/>
          <w:i/>
          <w:sz w:val="20"/>
          <w:u w:val="single"/>
        </w:rPr>
      </w:pPr>
      <w:r>
        <w:rPr>
          <w:rFonts w:ascii="Times New Roman" w:hAnsi="Times New Roman"/>
          <w:b/>
          <w:i/>
          <w:sz w:val="20"/>
        </w:rPr>
        <w:t xml:space="preserve">Signature: </w:t>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rPr>
        <w:t xml:space="preserve">Position: </w:t>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p>
    <w:p w14:paraId="3E9A84C6" w14:textId="77777777" w:rsidR="00714736" w:rsidRDefault="00714736" w:rsidP="00714736">
      <w:pPr>
        <w:pStyle w:val="BalloonText"/>
        <w:rPr>
          <w:u w:val="single"/>
        </w:rPr>
      </w:pPr>
      <w:r>
        <w:rPr>
          <w:rFonts w:ascii="Times New Roman" w:hAnsi="Times New Roman"/>
          <w:b/>
          <w:i/>
          <w:sz w:val="20"/>
        </w:rPr>
        <w:t xml:space="preserve">Date: </w:t>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r>
        <w:rPr>
          <w:rFonts w:ascii="Times New Roman" w:hAnsi="Times New Roman"/>
          <w:b/>
          <w:i/>
          <w:sz w:val="20"/>
          <w:u w:val="single"/>
        </w:rPr>
        <w:tab/>
      </w:r>
    </w:p>
    <w:p w14:paraId="48E4817C" w14:textId="77777777" w:rsidR="00714736" w:rsidRDefault="00714736" w:rsidP="00714736">
      <w:pPr>
        <w:rPr>
          <w:u w:val="single"/>
        </w:rPr>
      </w:pPr>
    </w:p>
    <w:p w14:paraId="01485EEC" w14:textId="77777777" w:rsidR="00714736" w:rsidRDefault="00714736" w:rsidP="00714736">
      <w:pPr>
        <w:rPr>
          <w:sz w:val="20"/>
        </w:rPr>
      </w:pPr>
      <w:r>
        <w:rPr>
          <w:sz w:val="20"/>
        </w:rPr>
        <w:t>Please make a copy of this form for your files, attach a copy of your ratified constitution/bylaws, financial statement, and list of activities and return to:</w:t>
      </w:r>
    </w:p>
    <w:p w14:paraId="506E344A" w14:textId="77777777" w:rsidR="00714736" w:rsidRDefault="00714736" w:rsidP="00714736">
      <w:pPr>
        <w:jc w:val="center"/>
      </w:pPr>
      <w:r>
        <w:t xml:space="preserve">OAGC </w:t>
      </w:r>
    </w:p>
    <w:p w14:paraId="2ED8C956" w14:textId="77777777" w:rsidR="00714736" w:rsidRDefault="00714736" w:rsidP="00714736">
      <w:pPr>
        <w:jc w:val="center"/>
      </w:pPr>
      <w:r>
        <w:t xml:space="preserve">P.O. Box 30801; Gahanna, OH 43230 </w:t>
      </w:r>
    </w:p>
    <w:p w14:paraId="4DB0AE00" w14:textId="5EE91E4F" w:rsidR="00714736" w:rsidRDefault="00714736" w:rsidP="00714736">
      <w:pPr>
        <w:jc w:val="center"/>
      </w:pPr>
      <w:r>
        <w:tab/>
        <w:t>Fax: 614-337-9286</w:t>
      </w:r>
      <w:r>
        <w:tab/>
        <w:t xml:space="preserve">email: </w:t>
      </w:r>
      <w:hyperlink r:id="rId38" w:history="1">
        <w:r w:rsidR="004C1C1D" w:rsidRPr="00C22EC5">
          <w:rPr>
            <w:rStyle w:val="Hyperlink"/>
          </w:rPr>
          <w:t>executivedirector@oagc.com</w:t>
        </w:r>
      </w:hyperlink>
    </w:p>
    <w:p w14:paraId="5C92A1FC" w14:textId="303CB51C" w:rsidR="004C1C1D" w:rsidRDefault="004C1C1D" w:rsidP="00714736">
      <w:pPr>
        <w:jc w:val="center"/>
      </w:pPr>
    </w:p>
    <w:p w14:paraId="23FCC90B" w14:textId="0CD43662" w:rsidR="004C1C1D" w:rsidRDefault="004C1C1D" w:rsidP="004C1C1D">
      <w:r>
        <w:t xml:space="preserve">*Required only for professional affiliate groups such as regional coordinator affiliates. </w:t>
      </w:r>
    </w:p>
    <w:p w14:paraId="19DA95AB" w14:textId="189E535B" w:rsidR="00714736" w:rsidRDefault="004C1C1D" w:rsidP="004C1C1D">
      <w:pPr>
        <w:rPr>
          <w:sz w:val="20"/>
        </w:rPr>
      </w:pPr>
      <w:r>
        <w:rPr>
          <w:smallCaps/>
          <w:noProof/>
          <w:sz w:val="28"/>
        </w:rPr>
        <mc:AlternateContent>
          <mc:Choice Requires="wpg">
            <w:drawing>
              <wp:anchor distT="0" distB="0" distL="114300" distR="114300" simplePos="0" relativeHeight="251669504" behindDoc="0" locked="0" layoutInCell="1" allowOverlap="1" wp14:anchorId="26E15273" wp14:editId="3ADF03B7">
                <wp:simplePos x="0" y="0"/>
                <wp:positionH relativeFrom="column">
                  <wp:posOffset>3043555</wp:posOffset>
                </wp:positionH>
                <wp:positionV relativeFrom="paragraph">
                  <wp:posOffset>-190076</wp:posOffset>
                </wp:positionV>
                <wp:extent cx="3314700" cy="800100"/>
                <wp:effectExtent l="25400" t="25400" r="25400" b="254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800100"/>
                          <a:chOff x="5940" y="1080"/>
                          <a:chExt cx="5220" cy="1260"/>
                        </a:xfrm>
                      </wpg:grpSpPr>
                      <wps:wsp>
                        <wps:cNvPr id="4" name="WordArt 5"/>
                        <wps:cNvSpPr txBox="1">
                          <a:spLocks/>
                        </wps:cNvSpPr>
                        <wps:spPr bwMode="auto">
                          <a:xfrm>
                            <a:off x="6120" y="1314"/>
                            <a:ext cx="4860" cy="900"/>
                          </a:xfrm>
                          <a:prstGeom prst="rect">
                            <a:avLst/>
                          </a:prstGeom>
                          <a:extLst>
                            <a:ext uri="{AF507438-7753-43E0-B8FC-AC1667EBCBE1}">
                              <a14:hiddenEffects xmlns:a14="http://schemas.microsoft.com/office/drawing/2010/main">
                                <a:effectLst/>
                              </a14:hiddenEffects>
                            </a:ext>
                          </a:extLst>
                        </wps:spPr>
                        <wps:txbx>
                          <w:txbxContent>
                            <w:p w14:paraId="735A38F2"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AFFILIATE</w:t>
                              </w:r>
                            </w:p>
                            <w:p w14:paraId="6747A0FC"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 xml:space="preserve"> INFORMATION</w:t>
                              </w:r>
                            </w:p>
                          </w:txbxContent>
                        </wps:txbx>
                        <wps:bodyPr wrap="square" lIns="0" tIns="0" rIns="0" bIns="0" numCol="1" fromWordArt="1">
                          <a:prstTxWarp prst="textSlantUp">
                            <a:avLst>
                              <a:gd name="adj" fmla="val 2222"/>
                            </a:avLst>
                          </a:prstTxWarp>
                          <a:noAutofit/>
                        </wps:bodyPr>
                      </wps:wsp>
                      <wps:wsp>
                        <wps:cNvPr id="5" name="Rectangle 6"/>
                        <wps:cNvSpPr>
                          <a:spLocks/>
                        </wps:cNvSpPr>
                        <wps:spPr bwMode="auto">
                          <a:xfrm>
                            <a:off x="5940" y="1080"/>
                            <a:ext cx="5220" cy="1260"/>
                          </a:xfrm>
                          <a:prstGeom prst="rect">
                            <a:avLst/>
                          </a:prstGeom>
                          <a:noFill/>
                          <a:ln w="571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15273" id="Group 4" o:spid="_x0000_s1037" style="position:absolute;margin-left:239.65pt;margin-top:-14.95pt;width:261pt;height:63pt;z-index:251669504" coordorigin="5940,1080" coordsize="52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">
                <v:shape id="WordArt 5" o:spid="_x0000_s1038" type="#_x0000_t202" style="position:absolute;left:6120;top:1314;width:4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p0yAAAAN8AAAAPAAAAZHJzL2Rvd25yZXYueG1sRI9Pa8JA&#10;FMTvBb/D8oTe6sZS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DozRp0yAAAAN8A&#10;AAAPAAAAAAAAAAAAAAAAAAcCAABkcnMvZG93bnJldi54bWxQSwUGAAAAAAMAAwC3AAAA/AIAAAAA&#10;" filled="f" stroked="f">
                  <v:textbox inset="0,0,0,0">
                    <w:txbxContent>
                      <w:p w14:paraId="735A38F2"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AFFILIATE</w:t>
                        </w:r>
                      </w:p>
                      <w:p w14:paraId="6747A0FC" w14:textId="77777777" w:rsidR="00714736" w:rsidRDefault="00714736" w:rsidP="00714736">
                        <w:pPr>
                          <w:jc w:val="center"/>
                          <w:rPr>
                            <w:rFonts w:ascii="Albertus Extra Bold" w:hAnsi="Albertus Extra Bold"/>
                            <w:b/>
                            <w:bCs/>
                            <w:color w:val="333333"/>
                            <w:sz w:val="48"/>
                            <w:szCs w:val="48"/>
                            <w14:textOutline w14:w="9525" w14:cap="flat" w14:cmpd="sng" w14:algn="ctr">
                              <w14:solidFill>
                                <w14:srgbClr w14:val="333333"/>
                              </w14:solidFill>
                              <w14:prstDash w14:val="solid"/>
                              <w14:round/>
                            </w14:textOutline>
                          </w:rPr>
                        </w:pPr>
                        <w:r>
                          <w:rPr>
                            <w:rFonts w:ascii="Albertus Extra Bold" w:hAnsi="Albertus Extra Bold"/>
                            <w:b/>
                            <w:bCs/>
                            <w:color w:val="333333"/>
                            <w:sz w:val="48"/>
                            <w:szCs w:val="48"/>
                            <w14:textOutline w14:w="9525" w14:cap="flat" w14:cmpd="sng" w14:algn="ctr">
                              <w14:solidFill>
                                <w14:srgbClr w14:val="333333"/>
                              </w14:solidFill>
                              <w14:prstDash w14:val="solid"/>
                              <w14:round/>
                            </w14:textOutline>
                          </w:rPr>
                          <w:t xml:space="preserve"> INFORMATION</w:t>
                        </w:r>
                      </w:p>
                    </w:txbxContent>
                  </v:textbox>
                </v:shape>
                <v:rect id="Rectangle 6" o:spid="_x0000_s1039" style="position:absolute;left:5940;top:1080;width:52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" filled="f" strokecolor="#333" strokeweight="4.5pt">
                  <v:path arrowok="t"/>
                </v:rect>
              </v:group>
            </w:pict>
          </mc:Fallback>
        </mc:AlternateContent>
      </w:r>
      <w:r>
        <w:rPr>
          <w:noProof/>
          <w:sz w:val="20"/>
        </w:rPr>
        <w:drawing>
          <wp:inline distT="0" distB="0" distL="0" distR="0" wp14:anchorId="72B7D6D5" wp14:editId="18474680">
            <wp:extent cx="1828800" cy="901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28800" cy="901700"/>
                    </a:xfrm>
                    <a:prstGeom prst="rect">
                      <a:avLst/>
                    </a:prstGeom>
                  </pic:spPr>
                </pic:pic>
              </a:graphicData>
            </a:graphic>
          </wp:inline>
        </w:drawing>
      </w:r>
      <w:r w:rsidR="00714736">
        <w:rPr>
          <w:sz w:val="20"/>
        </w:rPr>
        <w:t xml:space="preserve">    </w:t>
      </w:r>
    </w:p>
    <w:p w14:paraId="71AC77AB" w14:textId="124068EF" w:rsidR="00714736" w:rsidRDefault="00714736" w:rsidP="00714736">
      <w:pPr>
        <w:pStyle w:val="Heading1"/>
        <w:pBdr>
          <w:top w:val="single" w:sz="4" w:space="1" w:color="auto"/>
          <w:left w:val="single" w:sz="4" w:space="4" w:color="auto"/>
          <w:bottom w:val="single" w:sz="4" w:space="1" w:color="auto"/>
          <w:right w:val="single" w:sz="4" w:space="4" w:color="auto"/>
        </w:pBdr>
        <w:shd w:val="clear" w:color="auto" w:fill="000000"/>
        <w:spacing w:line="240" w:lineRule="auto"/>
        <w:ind w:left="0"/>
        <w:rPr>
          <w:color w:val="FFFFFF"/>
          <w:sz w:val="36"/>
        </w:rPr>
      </w:pPr>
      <w:bookmarkStart w:id="52" w:name="_Toc21503011"/>
      <w:r>
        <w:rPr>
          <w:color w:val="FFFFFF"/>
        </w:rPr>
        <w:t>Appendix ViII. seed money request FORM</w:t>
      </w:r>
      <w:bookmarkEnd w:id="52"/>
    </w:p>
    <w:p w14:paraId="0077BDF5" w14:textId="77777777" w:rsidR="00714736" w:rsidRDefault="00714736" w:rsidP="00714736">
      <w:pPr>
        <w:pStyle w:val="Heading9"/>
        <w:rPr>
          <w:smallCaps/>
          <w:sz w:val="28"/>
        </w:rPr>
      </w:pPr>
    </w:p>
    <w:p w14:paraId="0CBF0399" w14:textId="5BB74A70" w:rsidR="00714736" w:rsidRDefault="00714736" w:rsidP="00714736">
      <w:pPr>
        <w:pStyle w:val="Heading9"/>
        <w:rPr>
          <w:smallCaps/>
          <w:sz w:val="28"/>
        </w:rPr>
      </w:pPr>
      <w:r>
        <w:rPr>
          <w:smallCaps/>
          <w:sz w:val="28"/>
        </w:rPr>
        <w:t>Group Information</w:t>
      </w:r>
    </w:p>
    <w:p w14:paraId="16F9C2C7" w14:textId="77777777" w:rsidR="00714736" w:rsidRDefault="00714736" w:rsidP="00714736">
      <w:pPr>
        <w:spacing w:line="360" w:lineRule="auto"/>
        <w:rPr>
          <w:sz w:val="28"/>
          <w:u w:val="single"/>
        </w:rPr>
      </w:pPr>
      <w:r>
        <w:rPr>
          <w:sz w:val="28"/>
        </w:rPr>
        <w:t xml:space="preserve">Name of Organization: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Date:</w:t>
      </w:r>
      <w:r>
        <w:rPr>
          <w:sz w:val="28"/>
          <w:u w:val="single"/>
        </w:rPr>
        <w:t>___________</w:t>
      </w:r>
    </w:p>
    <w:p w14:paraId="06B20222" w14:textId="77777777" w:rsidR="00714736" w:rsidRDefault="00714736" w:rsidP="00714736">
      <w:pPr>
        <w:spacing w:line="360" w:lineRule="auto"/>
        <w:rPr>
          <w:sz w:val="28"/>
          <w:u w:val="single"/>
        </w:rPr>
      </w:pPr>
      <w:r>
        <w:rPr>
          <w:sz w:val="28"/>
        </w:rPr>
        <w:t xml:space="preserve">Contact Person: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Phone: </w:t>
      </w:r>
      <w:r>
        <w:rPr>
          <w:sz w:val="28"/>
          <w:u w:val="single"/>
        </w:rPr>
        <w:t>(</w:t>
      </w:r>
      <w:r>
        <w:rPr>
          <w:sz w:val="28"/>
          <w:u w:val="single"/>
        </w:rPr>
        <w:tab/>
        <w:t>)</w:t>
      </w:r>
      <w:r>
        <w:rPr>
          <w:sz w:val="28"/>
          <w:u w:val="single"/>
        </w:rPr>
        <w:tab/>
      </w:r>
      <w:r>
        <w:rPr>
          <w:sz w:val="28"/>
          <w:u w:val="single"/>
        </w:rPr>
        <w:tab/>
      </w:r>
      <w:r>
        <w:rPr>
          <w:sz w:val="28"/>
          <w:u w:val="single"/>
        </w:rPr>
        <w:tab/>
      </w:r>
    </w:p>
    <w:p w14:paraId="76088629" w14:textId="77777777" w:rsidR="00714736" w:rsidRDefault="00714736" w:rsidP="00714736">
      <w:pPr>
        <w:spacing w:line="360" w:lineRule="auto"/>
        <w:rPr>
          <w:sz w:val="28"/>
        </w:rPr>
      </w:pPr>
      <w:r>
        <w:rPr>
          <w:sz w:val="28"/>
        </w:rPr>
        <w:t xml:space="preserve">Fax: </w:t>
      </w:r>
      <w:r>
        <w:rPr>
          <w:sz w:val="28"/>
          <w:u w:val="single"/>
        </w:rPr>
        <w:t>(</w:t>
      </w:r>
      <w:r>
        <w:rPr>
          <w:sz w:val="28"/>
          <w:u w:val="single"/>
        </w:rPr>
        <w:tab/>
      </w:r>
      <w:r>
        <w:rPr>
          <w:sz w:val="28"/>
          <w:u w:val="single"/>
        </w:rPr>
        <w:tab/>
        <w:t>)</w:t>
      </w:r>
      <w:r>
        <w:rPr>
          <w:sz w:val="28"/>
          <w:u w:val="single"/>
        </w:rPr>
        <w:tab/>
      </w:r>
      <w:r>
        <w:rPr>
          <w:sz w:val="28"/>
          <w:u w:val="single"/>
        </w:rPr>
        <w:tab/>
      </w:r>
      <w:r>
        <w:rPr>
          <w:sz w:val="28"/>
          <w:u w:val="single"/>
        </w:rPr>
        <w:tab/>
      </w:r>
      <w:r>
        <w:rPr>
          <w:sz w:val="28"/>
          <w:u w:val="single"/>
        </w:rPr>
        <w:tab/>
      </w:r>
      <w:r>
        <w:rPr>
          <w:sz w:val="28"/>
        </w:rPr>
        <w:t xml:space="preserve">Email: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00FD71B" w14:textId="77777777" w:rsidR="00714736" w:rsidRDefault="00714736" w:rsidP="00714736">
      <w:pPr>
        <w:spacing w:line="360" w:lineRule="auto"/>
        <w:rPr>
          <w:sz w:val="28"/>
          <w:u w:val="single"/>
        </w:rPr>
      </w:pPr>
      <w:r>
        <w:rPr>
          <w:sz w:val="28"/>
        </w:rPr>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City, State, Zip: </w:t>
      </w:r>
      <w:r>
        <w:rPr>
          <w:sz w:val="28"/>
          <w:u w:val="single"/>
        </w:rPr>
        <w:tab/>
      </w:r>
      <w:r>
        <w:rPr>
          <w:sz w:val="28"/>
          <w:u w:val="single"/>
        </w:rPr>
        <w:tab/>
      </w:r>
      <w:r>
        <w:rPr>
          <w:sz w:val="28"/>
          <w:u w:val="single"/>
        </w:rPr>
        <w:tab/>
      </w:r>
      <w:r>
        <w:rPr>
          <w:sz w:val="28"/>
          <w:u w:val="single"/>
        </w:rPr>
        <w:tab/>
      </w:r>
      <w:r>
        <w:rPr>
          <w:sz w:val="28"/>
          <w:u w:val="single"/>
        </w:rPr>
        <w:tab/>
      </w:r>
    </w:p>
    <w:p w14:paraId="3ABC00F3" w14:textId="77777777" w:rsidR="00714736" w:rsidRDefault="00714736" w:rsidP="00714736">
      <w:pPr>
        <w:spacing w:line="360" w:lineRule="auto"/>
      </w:pPr>
      <w:r>
        <w:t xml:space="preserve">Employer Identification Number (EIN):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7D3175" w14:textId="77777777" w:rsidR="00714736" w:rsidRDefault="00714736" w:rsidP="00714736">
      <w:pPr>
        <w:spacing w:line="360" w:lineRule="auto"/>
      </w:pPr>
      <w:r>
        <w:t>School District</w:t>
      </w:r>
      <w:r>
        <w:rPr>
          <w:u w:val="single"/>
        </w:rPr>
        <w:t xml:space="preserve">: </w:t>
      </w:r>
      <w:r>
        <w:rPr>
          <w:u w:val="single"/>
        </w:rPr>
        <w:tab/>
      </w:r>
      <w:r>
        <w:rPr>
          <w:u w:val="single"/>
        </w:rPr>
        <w:tab/>
      </w:r>
      <w:r>
        <w:rPr>
          <w:u w:val="single"/>
        </w:rPr>
        <w:tab/>
      </w:r>
      <w:r>
        <w:rPr>
          <w:u w:val="single"/>
        </w:rPr>
        <w:tab/>
      </w:r>
      <w:r>
        <w:rPr>
          <w:u w:val="single"/>
        </w:rPr>
        <w:tab/>
      </w:r>
      <w:r>
        <w:t>County</w:t>
      </w:r>
      <w:r>
        <w:rPr>
          <w:u w:val="single"/>
        </w:rPr>
        <w:t xml:space="preserve">: </w:t>
      </w:r>
      <w:r>
        <w:rPr>
          <w:u w:val="single"/>
        </w:rPr>
        <w:tab/>
      </w:r>
      <w:r>
        <w:rPr>
          <w:u w:val="single"/>
        </w:rPr>
        <w:tab/>
      </w:r>
      <w:r>
        <w:rPr>
          <w:u w:val="single"/>
        </w:rPr>
        <w:tab/>
      </w:r>
      <w:r>
        <w:t>Region #:</w:t>
      </w:r>
      <w:r>
        <w:rPr>
          <w:u w:val="single"/>
        </w:rPr>
        <w:t xml:space="preserve"> </w:t>
      </w:r>
      <w:r>
        <w:rPr>
          <w:u w:val="single"/>
        </w:rPr>
        <w:tab/>
      </w:r>
      <w:r>
        <w:rPr>
          <w:u w:val="single"/>
        </w:rPr>
        <w:tab/>
      </w:r>
    </w:p>
    <w:p w14:paraId="32DF44C6" w14:textId="77777777" w:rsidR="00714736" w:rsidRDefault="00714736" w:rsidP="00714736">
      <w:r>
        <w:rPr>
          <w:noProof/>
          <w:sz w:val="20"/>
        </w:rPr>
        <mc:AlternateContent>
          <mc:Choice Requires="wps">
            <w:drawing>
              <wp:anchor distT="0" distB="0" distL="114300" distR="114300" simplePos="0" relativeHeight="251671552" behindDoc="1" locked="0" layoutInCell="1" allowOverlap="1" wp14:anchorId="78369E00" wp14:editId="3D45B7A2">
                <wp:simplePos x="0" y="0"/>
                <wp:positionH relativeFrom="column">
                  <wp:posOffset>-287867</wp:posOffset>
                </wp:positionH>
                <wp:positionV relativeFrom="paragraph">
                  <wp:posOffset>142240</wp:posOffset>
                </wp:positionV>
                <wp:extent cx="7086600" cy="4343400"/>
                <wp:effectExtent l="25400" t="25400" r="3810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3434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C616" id="Rectangle 3" o:spid="_x0000_s1026" style="position:absolute;margin-left:-22.65pt;margin-top:11.2pt;width:558pt;height:3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" strokeweight="4.5pt">
                <v:stroke linestyle="thinThick"/>
                <v:path arrowok="t"/>
              </v:rect>
            </w:pict>
          </mc:Fallback>
        </mc:AlternateContent>
      </w:r>
    </w:p>
    <w:p w14:paraId="4A56FDB2" w14:textId="77777777" w:rsidR="00714736" w:rsidRDefault="00714736" w:rsidP="004C1C1D">
      <w:pPr>
        <w:pStyle w:val="Heading9"/>
        <w:rPr>
          <w:smallCaps/>
          <w:sz w:val="28"/>
        </w:rPr>
      </w:pPr>
      <w:r>
        <w:rPr>
          <w:smallCaps/>
          <w:sz w:val="28"/>
        </w:rPr>
        <w:t>REQUEST (use additional sheets of paper if necessary)</w:t>
      </w:r>
    </w:p>
    <w:p w14:paraId="064F8250" w14:textId="77777777" w:rsidR="00714736" w:rsidRDefault="00714736" w:rsidP="00714736"/>
    <w:p w14:paraId="3346F913" w14:textId="77777777" w:rsidR="00714736" w:rsidRDefault="00714736" w:rsidP="00714736">
      <w:r>
        <w:t>Need: ______________________________________________________________________________</w:t>
      </w:r>
    </w:p>
    <w:p w14:paraId="44CE28B7" w14:textId="77777777" w:rsidR="00714736" w:rsidRPr="000175C6" w:rsidRDefault="00714736" w:rsidP="00714736"/>
    <w:p w14:paraId="33FCD404" w14:textId="77777777" w:rsidR="00714736" w:rsidRDefault="00714736" w:rsidP="00714736">
      <w:pPr>
        <w:spacing w:line="360" w:lineRule="auto"/>
      </w:pPr>
      <w:r w:rsidRPr="000175C6">
        <w:t>Strategy to meet</w:t>
      </w:r>
      <w:r>
        <w:t xml:space="preserve"> this need:</w:t>
      </w:r>
      <w:r>
        <w:softHyphen/>
        <w:t>______________________________________________________________</w:t>
      </w:r>
      <w:r>
        <w:softHyphen/>
      </w:r>
      <w:r>
        <w:softHyphen/>
      </w:r>
      <w:r>
        <w:softHyphen/>
      </w:r>
      <w:r>
        <w:softHyphen/>
      </w:r>
      <w:r>
        <w:softHyphen/>
      </w:r>
      <w:r>
        <w:softHyphen/>
      </w:r>
    </w:p>
    <w:p w14:paraId="055E67A3" w14:textId="77777777" w:rsidR="00714736" w:rsidRDefault="00714736" w:rsidP="00714736">
      <w:pPr>
        <w:spacing w:line="360" w:lineRule="auto"/>
      </w:pPr>
      <w:r>
        <w:t>________________________________________________________________________________________________________________________________________________________________________</w:t>
      </w:r>
    </w:p>
    <w:p w14:paraId="11BA84F3" w14:textId="77777777" w:rsidR="00714736" w:rsidRDefault="00714736" w:rsidP="00714736">
      <w:pPr>
        <w:spacing w:line="360" w:lineRule="auto"/>
      </w:pPr>
      <w:r>
        <w:t>People involved:______________________________________________________________________</w:t>
      </w:r>
    </w:p>
    <w:p w14:paraId="3B8B229D" w14:textId="77777777" w:rsidR="00714736" w:rsidRDefault="00714736" w:rsidP="00714736">
      <w:pPr>
        <w:spacing w:line="360" w:lineRule="auto"/>
      </w:pPr>
      <w:r>
        <w:t>________________________________________________________________________________________________________________________________________________________________________</w:t>
      </w:r>
    </w:p>
    <w:p w14:paraId="63BBADAF" w14:textId="77777777" w:rsidR="00714736" w:rsidRDefault="00714736" w:rsidP="00714736">
      <w:pPr>
        <w:spacing w:line="360" w:lineRule="auto"/>
      </w:pPr>
      <w:r>
        <w:t>Budget: _____________________________________________________________________________</w:t>
      </w:r>
    </w:p>
    <w:p w14:paraId="32030BCF" w14:textId="77777777" w:rsidR="00714736" w:rsidRDefault="00714736" w:rsidP="00714736">
      <w:pPr>
        <w:spacing w:line="360" w:lineRule="auto"/>
      </w:pPr>
      <w:r>
        <w:t>________________________________________________________________________________________________________________________________________________________________________</w:t>
      </w:r>
    </w:p>
    <w:p w14:paraId="39E8D9FE" w14:textId="77777777" w:rsidR="00714736" w:rsidRDefault="00714736" w:rsidP="00714736">
      <w:pPr>
        <w:spacing w:line="360" w:lineRule="auto"/>
      </w:pPr>
      <w:r>
        <w:t>Dates of project: ______________________________________________________________________</w:t>
      </w:r>
    </w:p>
    <w:p w14:paraId="34FFBE4A" w14:textId="77777777" w:rsidR="00714736" w:rsidRDefault="00714736" w:rsidP="00714736">
      <w:pPr>
        <w:spacing w:line="360" w:lineRule="auto"/>
      </w:pPr>
      <w:r>
        <w:t>Report: (one paragraph report due back to OAGC when the money is spent)</w:t>
      </w:r>
    </w:p>
    <w:p w14:paraId="5233EEA1" w14:textId="77777777" w:rsidR="00714736" w:rsidRDefault="00714736" w:rsidP="00714736">
      <w:r>
        <w:t>Please delineate the strengths and weaknesses of your project, so other groups may learn from your experience.</w:t>
      </w:r>
    </w:p>
    <w:p w14:paraId="2D5676D9" w14:textId="77777777" w:rsidR="00714736" w:rsidRDefault="00714736" w:rsidP="00714736">
      <w:pPr>
        <w:widowControl w:val="0"/>
        <w:autoSpaceDE w:val="0"/>
        <w:autoSpaceDN w:val="0"/>
        <w:adjustRightInd w:val="0"/>
      </w:pPr>
      <w:r>
        <w:rPr>
          <w:noProof/>
        </w:rPr>
        <mc:AlternateContent>
          <mc:Choice Requires="wps">
            <w:drawing>
              <wp:anchor distT="0" distB="0" distL="114300" distR="114300" simplePos="0" relativeHeight="251672576" behindDoc="0" locked="0" layoutInCell="1" allowOverlap="1" wp14:anchorId="756F5DF6" wp14:editId="4C7498DB">
                <wp:simplePos x="0" y="0"/>
                <wp:positionH relativeFrom="column">
                  <wp:posOffset>0</wp:posOffset>
                </wp:positionH>
                <wp:positionV relativeFrom="paragraph">
                  <wp:posOffset>216535</wp:posOffset>
                </wp:positionV>
                <wp:extent cx="645223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2235" cy="1143000"/>
                        </a:xfrm>
                        <a:prstGeom prst="rect">
                          <a:avLst/>
                        </a:prstGeom>
                        <a:solidFill>
                          <a:srgbClr val="FFFFFF"/>
                        </a:solidFill>
                        <a:ln w="9525">
                          <a:solidFill>
                            <a:srgbClr val="000000"/>
                          </a:solidFill>
                          <a:miter lim="800000"/>
                          <a:headEnd/>
                          <a:tailEnd/>
                        </a:ln>
                      </wps:spPr>
                      <wps:txbx>
                        <w:txbxContent>
                          <w:p w14:paraId="41F7D42A" w14:textId="77777777" w:rsidR="00714736" w:rsidRDefault="00714736" w:rsidP="00714736">
                            <w:pPr>
                              <w:jc w:val="center"/>
                              <w:rPr>
                                <w:b/>
                              </w:rPr>
                            </w:pPr>
                            <w:r>
                              <w:rPr>
                                <w:b/>
                              </w:rPr>
                              <w:t xml:space="preserve">Please submit this form by </w:t>
                            </w:r>
                            <w:r>
                              <w:rPr>
                                <w:b/>
                                <w:u w:val="single"/>
                              </w:rPr>
                              <w:t>October 31</w:t>
                            </w:r>
                            <w:r>
                              <w:rPr>
                                <w:b/>
                              </w:rPr>
                              <w:t xml:space="preserve"> of the academic year in which the funds will be used to:</w:t>
                            </w:r>
                          </w:p>
                          <w:p w14:paraId="5B932952" w14:textId="77777777" w:rsidR="00714736" w:rsidRDefault="001F41BF" w:rsidP="00714736">
                            <w:pPr>
                              <w:jc w:val="center"/>
                            </w:pPr>
                            <w:fldSimple w:instr=" CONTACT _Con-46969B881A2 \c \s \l ">
                              <w:r w:rsidR="00714736">
                                <w:t>OAGC</w:t>
                              </w:r>
                            </w:fldSimple>
                            <w:r w:rsidR="00714736">
                              <w:t xml:space="preserve"> </w:t>
                            </w:r>
                          </w:p>
                          <w:p w14:paraId="37A5155E" w14:textId="77777777" w:rsidR="00714736" w:rsidRDefault="00714736" w:rsidP="00714736">
                            <w:pPr>
                              <w:jc w:val="center"/>
                            </w:pPr>
                            <w:r>
                              <w:t>PO Box 30801</w:t>
                            </w:r>
                          </w:p>
                          <w:p w14:paraId="5331842D" w14:textId="77777777" w:rsidR="00714736" w:rsidRDefault="00714736" w:rsidP="00714736">
                            <w:pPr>
                              <w:jc w:val="center"/>
                            </w:pPr>
                            <w:r>
                              <w:t>Gahanna, OH 43230</w:t>
                            </w:r>
                          </w:p>
                          <w:p w14:paraId="2DA881B3" w14:textId="77777777" w:rsidR="00714736" w:rsidRDefault="00714736" w:rsidP="00714736">
                            <w:pPr>
                              <w:jc w:val="center"/>
                            </w:pPr>
                            <w:r>
                              <w:t>Questions? call the OAGC office at 614-337-0386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5DF6" id="_x0000_t202" coordsize="21600,21600" o:spt="202" path="m,l,21600r21600,l21600,xe">
                <v:stroke joinstyle="miter"/>
                <v:path gradientshapeok="t" o:connecttype="rect"/>
              </v:shapetype>
              <v:shape id="Text Box 2" o:spid="_x0000_s1040" type="#_x0000_t202" style="position:absolute;margin-left:0;margin-top:17.05pt;width:508.0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">
                <v:path arrowok="t"/>
                <v:textbox>
                  <w:txbxContent>
                    <w:p w14:paraId="41F7D42A" w14:textId="77777777" w:rsidR="00714736" w:rsidRDefault="00714736" w:rsidP="00714736">
                      <w:pPr>
                        <w:jc w:val="center"/>
                        <w:rPr>
                          <w:b/>
                        </w:rPr>
                      </w:pPr>
                      <w:r>
                        <w:rPr>
                          <w:b/>
                        </w:rPr>
                        <w:t xml:space="preserve">Please submit this form by </w:t>
                      </w:r>
                      <w:r>
                        <w:rPr>
                          <w:b/>
                          <w:u w:val="single"/>
                        </w:rPr>
                        <w:t>October 31</w:t>
                      </w:r>
                      <w:r>
                        <w:rPr>
                          <w:b/>
                        </w:rPr>
                        <w:t xml:space="preserve"> of the academic year in which the funds will be used to:</w:t>
                      </w:r>
                    </w:p>
                    <w:p w14:paraId="5B932952" w14:textId="77777777" w:rsidR="00714736" w:rsidRDefault="00000000" w:rsidP="00714736">
                      <w:pPr>
                        <w:jc w:val="center"/>
                      </w:pPr>
                      <w:fldSimple w:instr=" CONTACT _Con-46969B881A2 \c \s \l ">
                        <w:r w:rsidR="00714736">
                          <w:t>OAGC</w:t>
                        </w:r>
                      </w:fldSimple>
                      <w:r w:rsidR="00714736">
                        <w:t xml:space="preserve"> </w:t>
                      </w:r>
                    </w:p>
                    <w:p w14:paraId="37A5155E" w14:textId="77777777" w:rsidR="00714736" w:rsidRDefault="00714736" w:rsidP="00714736">
                      <w:pPr>
                        <w:jc w:val="center"/>
                      </w:pPr>
                      <w:r>
                        <w:t>PO Box 30801</w:t>
                      </w:r>
                    </w:p>
                    <w:p w14:paraId="5331842D" w14:textId="77777777" w:rsidR="00714736" w:rsidRDefault="00714736" w:rsidP="00714736">
                      <w:pPr>
                        <w:jc w:val="center"/>
                      </w:pPr>
                      <w:r>
                        <w:t>Gahanna, OH 43230</w:t>
                      </w:r>
                    </w:p>
                    <w:p w14:paraId="2DA881B3" w14:textId="77777777" w:rsidR="00714736" w:rsidRDefault="00714736" w:rsidP="00714736">
                      <w:pPr>
                        <w:jc w:val="center"/>
                      </w:pPr>
                      <w:r>
                        <w:t>Questions? call the OAGC office at 614-337-0386</w:t>
                      </w:r>
                    </w:p>
                  </w:txbxContent>
                </v:textbox>
              </v:shape>
            </w:pict>
          </mc:Fallback>
        </mc:AlternateContent>
      </w:r>
    </w:p>
    <w:p w14:paraId="175D9502" w14:textId="77777777" w:rsidR="00E07AE4" w:rsidRDefault="00E07AE4"/>
    <w:sectPr w:rsidR="00E07AE4">
      <w:headerReference w:type="default" r:id="rId39"/>
      <w:footerReference w:type="default" r:id="rId40"/>
      <w:pgSz w:w="12240" w:h="15840"/>
      <w:pgMar w:top="1080" w:right="907" w:bottom="806" w:left="1080" w:header="720" w:footer="619" w:gutter="0"/>
      <w:pgNumType w:start="1"/>
      <w:cols w:space="720" w:equalWidth="0">
        <w:col w:w="10253"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FB63" w14:textId="77777777" w:rsidR="0021772A" w:rsidRDefault="0021772A">
      <w:r>
        <w:separator/>
      </w:r>
    </w:p>
  </w:endnote>
  <w:endnote w:type="continuationSeparator" w:id="0">
    <w:p w14:paraId="1781396E" w14:textId="77777777" w:rsidR="0021772A" w:rsidRDefault="0021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759" w14:textId="2F2FB9E8" w:rsidR="0052472E" w:rsidRDefault="001F41BF">
    <w:pPr>
      <w:pStyle w:val="Header"/>
      <w:jc w:val="center"/>
      <w:rPr>
        <w:sz w:val="16"/>
      </w:rPr>
    </w:pPr>
    <w:r>
      <w:rPr>
        <w:sz w:val="16"/>
      </w:rPr>
      <w:t xml:space="preserve">Handbook for Affiliate Groups          p.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31</w:t>
    </w:r>
    <w:r>
      <w:rPr>
        <w:rStyle w:val="PageNumber"/>
        <w:sz w:val="16"/>
      </w:rPr>
      <w:fldChar w:fldCharType="end"/>
    </w:r>
  </w:p>
  <w:p w14:paraId="08DB155F" w14:textId="77777777" w:rsidR="0052472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95C9" w14:textId="77777777" w:rsidR="0021772A" w:rsidRDefault="0021772A">
      <w:r>
        <w:separator/>
      </w:r>
    </w:p>
  </w:footnote>
  <w:footnote w:type="continuationSeparator" w:id="0">
    <w:p w14:paraId="36E773CE" w14:textId="77777777" w:rsidR="0021772A" w:rsidRDefault="0021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F861" w14:textId="77777777" w:rsidR="0052472E" w:rsidRDefault="00000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748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35EC"/>
    <w:multiLevelType w:val="hybridMultilevel"/>
    <w:tmpl w:val="AB6CF7B4"/>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MS Gothic"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CED"/>
    <w:multiLevelType w:val="hybridMultilevel"/>
    <w:tmpl w:val="8B76CC8C"/>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MS Gothic"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35C9"/>
    <w:multiLevelType w:val="hybridMultilevel"/>
    <w:tmpl w:val="72465E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277D"/>
    <w:multiLevelType w:val="hybridMultilevel"/>
    <w:tmpl w:val="BAF8310A"/>
    <w:lvl w:ilvl="0" w:tplc="4022E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7180A"/>
    <w:multiLevelType w:val="hybridMultilevel"/>
    <w:tmpl w:val="4EF6C99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199D"/>
    <w:multiLevelType w:val="hybridMultilevel"/>
    <w:tmpl w:val="79F05B0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C03EC"/>
    <w:multiLevelType w:val="hybridMultilevel"/>
    <w:tmpl w:val="28186B74"/>
    <w:lvl w:ilvl="0" w:tplc="FFFFFFFF">
      <w:start w:val="1"/>
      <w:numFmt w:val="bullet"/>
      <w:lvlText w:val=""/>
      <w:lvlJc w:val="left"/>
      <w:pPr>
        <w:tabs>
          <w:tab w:val="num" w:pos="630"/>
        </w:tabs>
        <w:ind w:left="63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MS Gothic"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2BF"/>
    <w:multiLevelType w:val="hybridMultilevel"/>
    <w:tmpl w:val="87BCA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6505E"/>
    <w:multiLevelType w:val="hybridMultilevel"/>
    <w:tmpl w:val="CA8033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B077D"/>
    <w:multiLevelType w:val="hybridMultilevel"/>
    <w:tmpl w:val="E5B4BD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556A7"/>
    <w:multiLevelType w:val="hybridMultilevel"/>
    <w:tmpl w:val="1E7A70F0"/>
    <w:lvl w:ilvl="0" w:tplc="350C5446">
      <w:start w:val="1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07002B6"/>
    <w:multiLevelType w:val="hybridMultilevel"/>
    <w:tmpl w:val="6A6625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3408A"/>
    <w:multiLevelType w:val="hybridMultilevel"/>
    <w:tmpl w:val="6AB64C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678FD"/>
    <w:multiLevelType w:val="hybridMultilevel"/>
    <w:tmpl w:val="6A5E1124"/>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5" w15:restartNumberingAfterBreak="0">
    <w:nsid w:val="41837C33"/>
    <w:multiLevelType w:val="hybridMultilevel"/>
    <w:tmpl w:val="1458DF9E"/>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1037AC"/>
    <w:multiLevelType w:val="hybridMultilevel"/>
    <w:tmpl w:val="60A636E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B7785"/>
    <w:multiLevelType w:val="hybridMultilevel"/>
    <w:tmpl w:val="4A9813A0"/>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15:restartNumberingAfterBreak="0">
    <w:nsid w:val="47890E4A"/>
    <w:multiLevelType w:val="multilevel"/>
    <w:tmpl w:val="001D0409"/>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4C7D27C9"/>
    <w:multiLevelType w:val="hybridMultilevel"/>
    <w:tmpl w:val="E5BC14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7249D"/>
    <w:multiLevelType w:val="hybridMultilevel"/>
    <w:tmpl w:val="C5FC113E"/>
    <w:lvl w:ilvl="0" w:tplc="FFFFFFFF">
      <w:start w:val="10"/>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A533B9"/>
    <w:multiLevelType w:val="hybridMultilevel"/>
    <w:tmpl w:val="7C3CA4D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50803"/>
    <w:multiLevelType w:val="hybridMultilevel"/>
    <w:tmpl w:val="07300C24"/>
    <w:lvl w:ilvl="0" w:tplc="FFFFFFFF">
      <w:numFmt w:val="bullet"/>
      <w:lvlText w:val=""/>
      <w:lvlJc w:val="left"/>
      <w:pPr>
        <w:tabs>
          <w:tab w:val="num" w:pos="2160"/>
        </w:tabs>
        <w:ind w:left="2160" w:firstLine="0"/>
      </w:pPr>
      <w:rPr>
        <w:rFonts w:ascii="Wingdings" w:hAnsi="Wingdings" w:hint="default"/>
        <w:sz w:val="16"/>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82F5773"/>
    <w:multiLevelType w:val="hybridMultilevel"/>
    <w:tmpl w:val="2872E4D2"/>
    <w:lvl w:ilvl="0" w:tplc="843A1E3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B645261"/>
    <w:multiLevelType w:val="hybridMultilevel"/>
    <w:tmpl w:val="1C44E4CC"/>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B736E"/>
    <w:multiLevelType w:val="hybridMultilevel"/>
    <w:tmpl w:val="CA68702C"/>
    <w:lvl w:ilvl="0" w:tplc="AED84310">
      <w:start w:val="1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E4A179E"/>
    <w:multiLevelType w:val="hybridMultilevel"/>
    <w:tmpl w:val="B5ECCA9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C2F36"/>
    <w:multiLevelType w:val="hybridMultilevel"/>
    <w:tmpl w:val="DD409488"/>
    <w:lvl w:ilvl="0" w:tplc="FFFFFFFF">
      <w:numFmt w:val="bullet"/>
      <w:lvlText w:val=""/>
      <w:lvlJc w:val="left"/>
      <w:pPr>
        <w:tabs>
          <w:tab w:val="num" w:pos="0"/>
        </w:tabs>
        <w:ind w:left="0" w:firstLine="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1800"/>
        </w:tabs>
        <w:ind w:left="1800" w:firstLine="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043DB"/>
    <w:multiLevelType w:val="hybridMultilevel"/>
    <w:tmpl w:val="E700AD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13629"/>
    <w:multiLevelType w:val="hybridMultilevel"/>
    <w:tmpl w:val="25768B5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E23A06"/>
    <w:multiLevelType w:val="hybridMultilevel"/>
    <w:tmpl w:val="4D0C25E8"/>
    <w:lvl w:ilvl="0" w:tplc="FFFFFFFF">
      <w:start w:val="1"/>
      <w:numFmt w:val="decimal"/>
      <w:lvlText w:val="%1)"/>
      <w:lvlJc w:val="left"/>
      <w:pPr>
        <w:tabs>
          <w:tab w:val="num" w:pos="3240"/>
        </w:tabs>
        <w:ind w:left="3240" w:hanging="36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31" w15:restartNumberingAfterBreak="0">
    <w:nsid w:val="711C7F1B"/>
    <w:multiLevelType w:val="hybridMultilevel"/>
    <w:tmpl w:val="ED1C11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B004E"/>
    <w:multiLevelType w:val="hybridMultilevel"/>
    <w:tmpl w:val="BB9A8F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6502A"/>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670089"/>
    <w:multiLevelType w:val="hybridMultilevel"/>
    <w:tmpl w:val="6BEC9768"/>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MS Gothic"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MS Gothic"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MS Gothic"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6463EA"/>
    <w:multiLevelType w:val="hybridMultilevel"/>
    <w:tmpl w:val="9C529F0C"/>
    <w:lvl w:ilvl="0" w:tplc="FFFFFFFF">
      <w:start w:val="13"/>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8B17A4"/>
    <w:multiLevelType w:val="hybridMultilevel"/>
    <w:tmpl w:val="4EEC2D26"/>
    <w:lvl w:ilvl="0" w:tplc="FFFFFFFF">
      <w:numFmt w:val="bullet"/>
      <w:lvlText w:val=""/>
      <w:lvlJc w:val="left"/>
      <w:pPr>
        <w:tabs>
          <w:tab w:val="num" w:pos="0"/>
        </w:tabs>
        <w:ind w:left="0" w:firstLine="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537896"/>
    <w:multiLevelType w:val="hybridMultilevel"/>
    <w:tmpl w:val="6AF6F902"/>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16cid:durableId="921523868">
    <w:abstractNumId w:val="21"/>
  </w:num>
  <w:num w:numId="2" w16cid:durableId="1078750837">
    <w:abstractNumId w:val="6"/>
  </w:num>
  <w:num w:numId="3" w16cid:durableId="1326131328">
    <w:abstractNumId w:val="3"/>
  </w:num>
  <w:num w:numId="4" w16cid:durableId="1985507011">
    <w:abstractNumId w:val="32"/>
  </w:num>
  <w:num w:numId="5" w16cid:durableId="1808159603">
    <w:abstractNumId w:val="31"/>
  </w:num>
  <w:num w:numId="6" w16cid:durableId="410346488">
    <w:abstractNumId w:val="19"/>
  </w:num>
  <w:num w:numId="7" w16cid:durableId="1300763934">
    <w:abstractNumId w:val="12"/>
  </w:num>
  <w:num w:numId="8" w16cid:durableId="2058503323">
    <w:abstractNumId w:val="10"/>
  </w:num>
  <w:num w:numId="9" w16cid:durableId="963921194">
    <w:abstractNumId w:val="13"/>
  </w:num>
  <w:num w:numId="10" w16cid:durableId="1958684144">
    <w:abstractNumId w:val="28"/>
  </w:num>
  <w:num w:numId="11" w16cid:durableId="77361681">
    <w:abstractNumId w:val="9"/>
  </w:num>
  <w:num w:numId="12" w16cid:durableId="1735661721">
    <w:abstractNumId w:val="16"/>
  </w:num>
  <w:num w:numId="13" w16cid:durableId="994912384">
    <w:abstractNumId w:val="29"/>
  </w:num>
  <w:num w:numId="14" w16cid:durableId="919560033">
    <w:abstractNumId w:val="5"/>
  </w:num>
  <w:num w:numId="15" w16cid:durableId="1967351321">
    <w:abstractNumId w:val="26"/>
  </w:num>
  <w:num w:numId="16" w16cid:durableId="1987323079">
    <w:abstractNumId w:val="30"/>
  </w:num>
  <w:num w:numId="17" w16cid:durableId="1905293202">
    <w:abstractNumId w:val="17"/>
  </w:num>
  <w:num w:numId="18" w16cid:durableId="1156218301">
    <w:abstractNumId w:val="37"/>
  </w:num>
  <w:num w:numId="19" w16cid:durableId="1092775738">
    <w:abstractNumId w:val="14"/>
  </w:num>
  <w:num w:numId="20" w16cid:durableId="1725717165">
    <w:abstractNumId w:val="8"/>
  </w:num>
  <w:num w:numId="21" w16cid:durableId="1417436682">
    <w:abstractNumId w:val="20"/>
  </w:num>
  <w:num w:numId="22" w16cid:durableId="2009365627">
    <w:abstractNumId w:val="35"/>
  </w:num>
  <w:num w:numId="23" w16cid:durableId="1987008499">
    <w:abstractNumId w:val="24"/>
  </w:num>
  <w:num w:numId="24" w16cid:durableId="520123982">
    <w:abstractNumId w:val="2"/>
  </w:num>
  <w:num w:numId="25" w16cid:durableId="1998146397">
    <w:abstractNumId w:val="7"/>
  </w:num>
  <w:num w:numId="26" w16cid:durableId="199898767">
    <w:abstractNumId w:val="1"/>
  </w:num>
  <w:num w:numId="27" w16cid:durableId="718751688">
    <w:abstractNumId w:val="34"/>
  </w:num>
  <w:num w:numId="28" w16cid:durableId="2144688079">
    <w:abstractNumId w:val="22"/>
  </w:num>
  <w:num w:numId="29" w16cid:durableId="853111600">
    <w:abstractNumId w:val="36"/>
  </w:num>
  <w:num w:numId="30" w16cid:durableId="13502358">
    <w:abstractNumId w:val="27"/>
  </w:num>
  <w:num w:numId="31" w16cid:durableId="1452047019">
    <w:abstractNumId w:val="33"/>
  </w:num>
  <w:num w:numId="32" w16cid:durableId="1194346779">
    <w:abstractNumId w:val="18"/>
  </w:num>
  <w:num w:numId="33" w16cid:durableId="152450864">
    <w:abstractNumId w:val="0"/>
  </w:num>
  <w:num w:numId="34" w16cid:durableId="2092043041">
    <w:abstractNumId w:val="15"/>
  </w:num>
  <w:num w:numId="35" w16cid:durableId="1733654889">
    <w:abstractNumId w:val="25"/>
  </w:num>
  <w:num w:numId="36" w16cid:durableId="1998457633">
    <w:abstractNumId w:val="11"/>
  </w:num>
  <w:num w:numId="37" w16cid:durableId="432748821">
    <w:abstractNumId w:val="23"/>
  </w:num>
  <w:num w:numId="38" w16cid:durableId="1477186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36"/>
    <w:rsid w:val="000338DB"/>
    <w:rsid w:val="00172FA1"/>
    <w:rsid w:val="0017563A"/>
    <w:rsid w:val="0018217B"/>
    <w:rsid w:val="001D1F87"/>
    <w:rsid w:val="001F41BF"/>
    <w:rsid w:val="001F7E68"/>
    <w:rsid w:val="0021772A"/>
    <w:rsid w:val="002B7588"/>
    <w:rsid w:val="003018D5"/>
    <w:rsid w:val="003137DC"/>
    <w:rsid w:val="00353540"/>
    <w:rsid w:val="00394171"/>
    <w:rsid w:val="003F220A"/>
    <w:rsid w:val="00437482"/>
    <w:rsid w:val="00473B28"/>
    <w:rsid w:val="004B2B12"/>
    <w:rsid w:val="004C1C1D"/>
    <w:rsid w:val="004F7A8F"/>
    <w:rsid w:val="00515966"/>
    <w:rsid w:val="005459B1"/>
    <w:rsid w:val="005E6719"/>
    <w:rsid w:val="0060223A"/>
    <w:rsid w:val="00626F58"/>
    <w:rsid w:val="0063618E"/>
    <w:rsid w:val="00660AE9"/>
    <w:rsid w:val="006B10E1"/>
    <w:rsid w:val="00714736"/>
    <w:rsid w:val="0072693E"/>
    <w:rsid w:val="00741170"/>
    <w:rsid w:val="00770C1E"/>
    <w:rsid w:val="00770D44"/>
    <w:rsid w:val="00772AC4"/>
    <w:rsid w:val="00796C26"/>
    <w:rsid w:val="00846682"/>
    <w:rsid w:val="008A4410"/>
    <w:rsid w:val="008C056C"/>
    <w:rsid w:val="008E5CAB"/>
    <w:rsid w:val="00913CD1"/>
    <w:rsid w:val="009626CB"/>
    <w:rsid w:val="00992E99"/>
    <w:rsid w:val="009F7BEC"/>
    <w:rsid w:val="00A96CBB"/>
    <w:rsid w:val="00B136EF"/>
    <w:rsid w:val="00B23BBC"/>
    <w:rsid w:val="00B247CE"/>
    <w:rsid w:val="00C304C0"/>
    <w:rsid w:val="00C3171C"/>
    <w:rsid w:val="00C56CF7"/>
    <w:rsid w:val="00C642E5"/>
    <w:rsid w:val="00C7140A"/>
    <w:rsid w:val="00C92885"/>
    <w:rsid w:val="00C93B6B"/>
    <w:rsid w:val="00CE5F7F"/>
    <w:rsid w:val="00D73B89"/>
    <w:rsid w:val="00DD7D90"/>
    <w:rsid w:val="00E07AE4"/>
    <w:rsid w:val="00EF431D"/>
    <w:rsid w:val="00F27036"/>
    <w:rsid w:val="00FB405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D6B7"/>
  <w15:chartTrackingRefBased/>
  <w15:docId w15:val="{5513CA40-A441-BC41-AFE2-FF64B4BA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4736"/>
    <w:pPr>
      <w:keepNext/>
      <w:spacing w:line="480" w:lineRule="auto"/>
      <w:ind w:left="720" w:firstLine="360"/>
      <w:jc w:val="center"/>
      <w:outlineLvl w:val="0"/>
    </w:pPr>
    <w:rPr>
      <w:rFonts w:ascii="Times New Roman" w:eastAsia="Times New Roman" w:hAnsi="Times New Roman" w:cs="Times New Roman"/>
      <w:b/>
      <w:caps/>
      <w:sz w:val="28"/>
      <w:szCs w:val="20"/>
      <w:lang w:eastAsia="ja-JP"/>
    </w:rPr>
  </w:style>
  <w:style w:type="paragraph" w:styleId="Heading2">
    <w:name w:val="heading 2"/>
    <w:basedOn w:val="Normal"/>
    <w:next w:val="Normal"/>
    <w:link w:val="Heading2Char"/>
    <w:qFormat/>
    <w:rsid w:val="00714736"/>
    <w:pPr>
      <w:keepNext/>
      <w:outlineLvl w:val="1"/>
    </w:pPr>
    <w:rPr>
      <w:rFonts w:ascii="Times New Roman" w:eastAsia="Times New Roman" w:hAnsi="Times New Roman" w:cs="Times New Roman"/>
      <w:b/>
      <w:smallCaps/>
      <w:sz w:val="28"/>
      <w:szCs w:val="20"/>
      <w:lang w:eastAsia="ja-JP"/>
    </w:rPr>
  </w:style>
  <w:style w:type="paragraph" w:styleId="Heading3">
    <w:name w:val="heading 3"/>
    <w:basedOn w:val="Normal"/>
    <w:next w:val="Normal"/>
    <w:link w:val="Heading3Char"/>
    <w:qFormat/>
    <w:rsid w:val="00714736"/>
    <w:pPr>
      <w:keepNext/>
      <w:ind w:left="288"/>
      <w:outlineLvl w:val="2"/>
    </w:pPr>
    <w:rPr>
      <w:rFonts w:ascii="Times New Roman" w:eastAsia="Times New Roman" w:hAnsi="Times New Roman" w:cs="Times New Roman"/>
      <w:b/>
      <w:i/>
      <w:szCs w:val="20"/>
      <w:lang w:eastAsia="ja-JP"/>
    </w:rPr>
  </w:style>
  <w:style w:type="paragraph" w:styleId="Heading4">
    <w:name w:val="heading 4"/>
    <w:basedOn w:val="Normal"/>
    <w:next w:val="Normal"/>
    <w:link w:val="Heading4Char"/>
    <w:qFormat/>
    <w:rsid w:val="00714736"/>
    <w:pPr>
      <w:keepNext/>
      <w:outlineLvl w:val="3"/>
    </w:pPr>
    <w:rPr>
      <w:rFonts w:ascii="Times New Roman" w:eastAsia="Times New Roman" w:hAnsi="Times New Roman" w:cs="Times New Roman"/>
      <w:b/>
      <w:sz w:val="20"/>
      <w:szCs w:val="20"/>
      <w:lang w:eastAsia="ja-JP"/>
    </w:rPr>
  </w:style>
  <w:style w:type="paragraph" w:styleId="Heading5">
    <w:name w:val="heading 5"/>
    <w:basedOn w:val="Normal"/>
    <w:next w:val="Normal"/>
    <w:link w:val="Heading5Char"/>
    <w:qFormat/>
    <w:rsid w:val="00714736"/>
    <w:pPr>
      <w:keepNext/>
      <w:ind w:left="360"/>
      <w:jc w:val="center"/>
      <w:outlineLvl w:val="4"/>
    </w:pPr>
    <w:rPr>
      <w:rFonts w:ascii="Times New Roman" w:eastAsia="Times New Roman" w:hAnsi="Times New Roman" w:cs="Times New Roman"/>
      <w:sz w:val="144"/>
      <w:szCs w:val="20"/>
      <w:lang w:eastAsia="ja-JP"/>
    </w:rPr>
  </w:style>
  <w:style w:type="paragraph" w:styleId="Heading6">
    <w:name w:val="heading 6"/>
    <w:basedOn w:val="Normal"/>
    <w:next w:val="Normal"/>
    <w:link w:val="Heading6Char"/>
    <w:qFormat/>
    <w:rsid w:val="00714736"/>
    <w:pPr>
      <w:keepNext/>
      <w:ind w:left="360"/>
      <w:jc w:val="center"/>
      <w:outlineLvl w:val="5"/>
    </w:pPr>
    <w:rPr>
      <w:rFonts w:ascii="Times New Roman" w:eastAsia="Times New Roman" w:hAnsi="Times New Roman" w:cs="Times New Roman"/>
      <w:i/>
      <w:sz w:val="144"/>
      <w:szCs w:val="20"/>
      <w:lang w:eastAsia="ja-JP"/>
    </w:rPr>
  </w:style>
  <w:style w:type="paragraph" w:styleId="Heading7">
    <w:name w:val="heading 7"/>
    <w:basedOn w:val="Normal"/>
    <w:next w:val="Normal"/>
    <w:link w:val="Heading7Char"/>
    <w:qFormat/>
    <w:rsid w:val="00714736"/>
    <w:pPr>
      <w:keepNext/>
      <w:ind w:left="1080"/>
      <w:outlineLvl w:val="6"/>
    </w:pPr>
    <w:rPr>
      <w:rFonts w:ascii="Times New Roman" w:eastAsia="Times New Roman" w:hAnsi="Times New Roman" w:cs="Times New Roman"/>
      <w:sz w:val="28"/>
      <w:szCs w:val="20"/>
      <w:lang w:eastAsia="ja-JP"/>
    </w:rPr>
  </w:style>
  <w:style w:type="paragraph" w:styleId="Heading8">
    <w:name w:val="heading 8"/>
    <w:basedOn w:val="Normal"/>
    <w:next w:val="Normal"/>
    <w:link w:val="Heading8Char"/>
    <w:qFormat/>
    <w:rsid w:val="00714736"/>
    <w:pPr>
      <w:keepNext/>
      <w:jc w:val="center"/>
      <w:outlineLvl w:val="7"/>
    </w:pPr>
    <w:rPr>
      <w:rFonts w:ascii="Times New Roman" w:eastAsia="Times New Roman" w:hAnsi="Times New Roman" w:cs="Times New Roman"/>
      <w:b/>
      <w:sz w:val="32"/>
      <w:szCs w:val="20"/>
      <w:lang w:eastAsia="ja-JP"/>
    </w:rPr>
  </w:style>
  <w:style w:type="paragraph" w:styleId="Heading9">
    <w:name w:val="heading 9"/>
    <w:basedOn w:val="Normal"/>
    <w:next w:val="Normal"/>
    <w:link w:val="Heading9Char"/>
    <w:qFormat/>
    <w:rsid w:val="00714736"/>
    <w:pPr>
      <w:keepNext/>
      <w:jc w:val="center"/>
      <w:outlineLvl w:val="8"/>
    </w:pPr>
    <w:rPr>
      <w:rFonts w:ascii="Times New Roman" w:eastAsia="Times New Roman" w:hAnsi="Times New Roman"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736"/>
    <w:rPr>
      <w:rFonts w:ascii="Times New Roman" w:eastAsia="Times New Roman" w:hAnsi="Times New Roman" w:cs="Times New Roman"/>
      <w:b/>
      <w:caps/>
      <w:sz w:val="28"/>
      <w:szCs w:val="20"/>
      <w:lang w:eastAsia="ja-JP"/>
    </w:rPr>
  </w:style>
  <w:style w:type="character" w:customStyle="1" w:styleId="Heading2Char">
    <w:name w:val="Heading 2 Char"/>
    <w:basedOn w:val="DefaultParagraphFont"/>
    <w:link w:val="Heading2"/>
    <w:rsid w:val="00714736"/>
    <w:rPr>
      <w:rFonts w:ascii="Times New Roman" w:eastAsia="Times New Roman" w:hAnsi="Times New Roman" w:cs="Times New Roman"/>
      <w:b/>
      <w:smallCaps/>
      <w:sz w:val="28"/>
      <w:szCs w:val="20"/>
      <w:lang w:eastAsia="ja-JP"/>
    </w:rPr>
  </w:style>
  <w:style w:type="character" w:customStyle="1" w:styleId="Heading3Char">
    <w:name w:val="Heading 3 Char"/>
    <w:basedOn w:val="DefaultParagraphFont"/>
    <w:link w:val="Heading3"/>
    <w:rsid w:val="00714736"/>
    <w:rPr>
      <w:rFonts w:ascii="Times New Roman" w:eastAsia="Times New Roman" w:hAnsi="Times New Roman" w:cs="Times New Roman"/>
      <w:b/>
      <w:i/>
      <w:szCs w:val="20"/>
      <w:lang w:eastAsia="ja-JP"/>
    </w:rPr>
  </w:style>
  <w:style w:type="character" w:customStyle="1" w:styleId="Heading4Char">
    <w:name w:val="Heading 4 Char"/>
    <w:basedOn w:val="DefaultParagraphFont"/>
    <w:link w:val="Heading4"/>
    <w:rsid w:val="00714736"/>
    <w:rPr>
      <w:rFonts w:ascii="Times New Roman" w:eastAsia="Times New Roman" w:hAnsi="Times New Roman" w:cs="Times New Roman"/>
      <w:b/>
      <w:sz w:val="20"/>
      <w:szCs w:val="20"/>
      <w:lang w:eastAsia="ja-JP"/>
    </w:rPr>
  </w:style>
  <w:style w:type="character" w:customStyle="1" w:styleId="Heading5Char">
    <w:name w:val="Heading 5 Char"/>
    <w:basedOn w:val="DefaultParagraphFont"/>
    <w:link w:val="Heading5"/>
    <w:rsid w:val="00714736"/>
    <w:rPr>
      <w:rFonts w:ascii="Times New Roman" w:eastAsia="Times New Roman" w:hAnsi="Times New Roman" w:cs="Times New Roman"/>
      <w:sz w:val="144"/>
      <w:szCs w:val="20"/>
      <w:lang w:eastAsia="ja-JP"/>
    </w:rPr>
  </w:style>
  <w:style w:type="character" w:customStyle="1" w:styleId="Heading6Char">
    <w:name w:val="Heading 6 Char"/>
    <w:basedOn w:val="DefaultParagraphFont"/>
    <w:link w:val="Heading6"/>
    <w:rsid w:val="00714736"/>
    <w:rPr>
      <w:rFonts w:ascii="Times New Roman" w:eastAsia="Times New Roman" w:hAnsi="Times New Roman" w:cs="Times New Roman"/>
      <w:i/>
      <w:sz w:val="144"/>
      <w:szCs w:val="20"/>
      <w:lang w:eastAsia="ja-JP"/>
    </w:rPr>
  </w:style>
  <w:style w:type="character" w:customStyle="1" w:styleId="Heading7Char">
    <w:name w:val="Heading 7 Char"/>
    <w:basedOn w:val="DefaultParagraphFont"/>
    <w:link w:val="Heading7"/>
    <w:rsid w:val="00714736"/>
    <w:rPr>
      <w:rFonts w:ascii="Times New Roman" w:eastAsia="Times New Roman" w:hAnsi="Times New Roman" w:cs="Times New Roman"/>
      <w:sz w:val="28"/>
      <w:szCs w:val="20"/>
      <w:lang w:eastAsia="ja-JP"/>
    </w:rPr>
  </w:style>
  <w:style w:type="character" w:customStyle="1" w:styleId="Heading8Char">
    <w:name w:val="Heading 8 Char"/>
    <w:basedOn w:val="DefaultParagraphFont"/>
    <w:link w:val="Heading8"/>
    <w:rsid w:val="00714736"/>
    <w:rPr>
      <w:rFonts w:ascii="Times New Roman" w:eastAsia="Times New Roman" w:hAnsi="Times New Roman" w:cs="Times New Roman"/>
      <w:b/>
      <w:sz w:val="32"/>
      <w:szCs w:val="20"/>
      <w:lang w:eastAsia="ja-JP"/>
    </w:rPr>
  </w:style>
  <w:style w:type="character" w:customStyle="1" w:styleId="Heading9Char">
    <w:name w:val="Heading 9 Char"/>
    <w:basedOn w:val="DefaultParagraphFont"/>
    <w:link w:val="Heading9"/>
    <w:rsid w:val="00714736"/>
    <w:rPr>
      <w:rFonts w:ascii="Times New Roman" w:eastAsia="Times New Roman" w:hAnsi="Times New Roman" w:cs="Times New Roman"/>
      <w:b/>
      <w:szCs w:val="20"/>
      <w:lang w:eastAsia="ja-JP"/>
    </w:rPr>
  </w:style>
  <w:style w:type="character" w:styleId="Hyperlink">
    <w:name w:val="Hyperlink"/>
    <w:rsid w:val="00714736"/>
    <w:rPr>
      <w:color w:val="0000FF"/>
      <w:u w:val="single"/>
    </w:rPr>
  </w:style>
  <w:style w:type="paragraph" w:styleId="BodyText">
    <w:name w:val="Body Text"/>
    <w:basedOn w:val="Normal"/>
    <w:link w:val="BodyTextChar"/>
    <w:rsid w:val="00714736"/>
    <w:rPr>
      <w:rFonts w:ascii="Times New Roman" w:eastAsia="Times New Roman" w:hAnsi="Times New Roman" w:cs="Times New Roman"/>
      <w:b/>
      <w:szCs w:val="20"/>
      <w:lang w:eastAsia="ja-JP"/>
    </w:rPr>
  </w:style>
  <w:style w:type="character" w:customStyle="1" w:styleId="BodyTextChar">
    <w:name w:val="Body Text Char"/>
    <w:basedOn w:val="DefaultParagraphFont"/>
    <w:link w:val="BodyText"/>
    <w:rsid w:val="00714736"/>
    <w:rPr>
      <w:rFonts w:ascii="Times New Roman" w:eastAsia="Times New Roman" w:hAnsi="Times New Roman" w:cs="Times New Roman"/>
      <w:b/>
      <w:szCs w:val="20"/>
      <w:lang w:eastAsia="ja-JP"/>
    </w:rPr>
  </w:style>
  <w:style w:type="paragraph" w:styleId="NormalWeb">
    <w:name w:val="Normal (Web)"/>
    <w:basedOn w:val="Normal"/>
    <w:rsid w:val="00714736"/>
    <w:pPr>
      <w:spacing w:before="100" w:beforeAutospacing="1" w:after="100" w:afterAutospacing="1"/>
    </w:pPr>
    <w:rPr>
      <w:rFonts w:ascii="Times New Roman" w:eastAsia="Times New Roman" w:hAnsi="Times New Roman" w:cs="Times New Roman"/>
      <w:szCs w:val="20"/>
      <w:lang w:eastAsia="ja-JP"/>
    </w:rPr>
  </w:style>
  <w:style w:type="paragraph" w:styleId="BlockText">
    <w:name w:val="Block Text"/>
    <w:basedOn w:val="Normal"/>
    <w:rsid w:val="00714736"/>
    <w:pPr>
      <w:spacing w:before="100" w:beforeAutospacing="1" w:after="100" w:afterAutospacing="1"/>
      <w:ind w:left="1440" w:right="1440"/>
    </w:pPr>
    <w:rPr>
      <w:rFonts w:ascii="Times New Roman" w:eastAsia="Times New Roman" w:hAnsi="Times New Roman" w:cs="Times New Roman"/>
      <w:sz w:val="32"/>
      <w:szCs w:val="20"/>
      <w:lang w:eastAsia="ja-JP"/>
    </w:rPr>
  </w:style>
  <w:style w:type="paragraph" w:styleId="BodyTextIndent">
    <w:name w:val="Body Text Indent"/>
    <w:basedOn w:val="Normal"/>
    <w:link w:val="BodyTextIndentChar"/>
    <w:rsid w:val="00714736"/>
    <w:pPr>
      <w:ind w:left="360"/>
      <w:jc w:val="center"/>
    </w:pPr>
    <w:rPr>
      <w:rFonts w:ascii="Times New Roman" w:eastAsia="Times New Roman" w:hAnsi="Times New Roman" w:cs="Times New Roman"/>
      <w:b/>
      <w:sz w:val="28"/>
      <w:szCs w:val="20"/>
      <w:lang w:eastAsia="ja-JP"/>
    </w:rPr>
  </w:style>
  <w:style w:type="character" w:customStyle="1" w:styleId="BodyTextIndentChar">
    <w:name w:val="Body Text Indent Char"/>
    <w:basedOn w:val="DefaultParagraphFont"/>
    <w:link w:val="BodyTextIndent"/>
    <w:rsid w:val="00714736"/>
    <w:rPr>
      <w:rFonts w:ascii="Times New Roman" w:eastAsia="Times New Roman" w:hAnsi="Times New Roman" w:cs="Times New Roman"/>
      <w:b/>
      <w:sz w:val="28"/>
      <w:szCs w:val="20"/>
      <w:lang w:eastAsia="ja-JP"/>
    </w:rPr>
  </w:style>
  <w:style w:type="paragraph" w:styleId="TOC1">
    <w:name w:val="toc 1"/>
    <w:basedOn w:val="Normal"/>
    <w:next w:val="Normal"/>
    <w:autoRedefine/>
    <w:semiHidden/>
    <w:rsid w:val="00714736"/>
    <w:pPr>
      <w:spacing w:before="120" w:after="120"/>
    </w:pPr>
    <w:rPr>
      <w:rFonts w:ascii="Times" w:eastAsia="Times New Roman" w:hAnsi="Times" w:cs="Times New Roman"/>
      <w:b/>
      <w:caps/>
      <w:sz w:val="20"/>
      <w:szCs w:val="20"/>
      <w:lang w:eastAsia="ja-JP"/>
    </w:rPr>
  </w:style>
  <w:style w:type="paragraph" w:styleId="TOC2">
    <w:name w:val="toc 2"/>
    <w:basedOn w:val="Normal"/>
    <w:next w:val="Normal"/>
    <w:autoRedefine/>
    <w:semiHidden/>
    <w:rsid w:val="00714736"/>
    <w:pPr>
      <w:ind w:left="240"/>
    </w:pPr>
    <w:rPr>
      <w:rFonts w:ascii="Times" w:eastAsia="Times New Roman" w:hAnsi="Times" w:cs="Times New Roman"/>
      <w:smallCaps/>
      <w:sz w:val="20"/>
      <w:szCs w:val="20"/>
      <w:lang w:eastAsia="ja-JP"/>
    </w:rPr>
  </w:style>
  <w:style w:type="paragraph" w:styleId="TOC3">
    <w:name w:val="toc 3"/>
    <w:basedOn w:val="Normal"/>
    <w:next w:val="Normal"/>
    <w:autoRedefine/>
    <w:semiHidden/>
    <w:rsid w:val="00714736"/>
    <w:pPr>
      <w:ind w:left="480"/>
    </w:pPr>
    <w:rPr>
      <w:rFonts w:ascii="Times" w:eastAsia="Times New Roman" w:hAnsi="Times" w:cs="Times New Roman"/>
      <w:i/>
      <w:sz w:val="20"/>
      <w:szCs w:val="20"/>
      <w:lang w:eastAsia="ja-JP"/>
    </w:rPr>
  </w:style>
  <w:style w:type="paragraph" w:styleId="TOC4">
    <w:name w:val="toc 4"/>
    <w:basedOn w:val="Normal"/>
    <w:next w:val="Normal"/>
    <w:autoRedefine/>
    <w:semiHidden/>
    <w:rsid w:val="00714736"/>
    <w:pPr>
      <w:ind w:left="720"/>
    </w:pPr>
    <w:rPr>
      <w:rFonts w:ascii="Times" w:eastAsia="Times New Roman" w:hAnsi="Times" w:cs="Times New Roman"/>
      <w:sz w:val="18"/>
      <w:szCs w:val="20"/>
      <w:lang w:eastAsia="ja-JP"/>
    </w:rPr>
  </w:style>
  <w:style w:type="paragraph" w:styleId="TOC5">
    <w:name w:val="toc 5"/>
    <w:basedOn w:val="Normal"/>
    <w:next w:val="Normal"/>
    <w:autoRedefine/>
    <w:semiHidden/>
    <w:rsid w:val="00714736"/>
    <w:pPr>
      <w:ind w:left="960"/>
    </w:pPr>
    <w:rPr>
      <w:rFonts w:ascii="Times" w:eastAsia="Times New Roman" w:hAnsi="Times" w:cs="Times New Roman"/>
      <w:sz w:val="18"/>
      <w:szCs w:val="20"/>
      <w:lang w:eastAsia="ja-JP"/>
    </w:rPr>
  </w:style>
  <w:style w:type="paragraph" w:styleId="TOC6">
    <w:name w:val="toc 6"/>
    <w:basedOn w:val="Normal"/>
    <w:next w:val="Normal"/>
    <w:autoRedefine/>
    <w:semiHidden/>
    <w:rsid w:val="00714736"/>
    <w:pPr>
      <w:ind w:left="1200"/>
    </w:pPr>
    <w:rPr>
      <w:rFonts w:ascii="Times" w:eastAsia="Times New Roman" w:hAnsi="Times" w:cs="Times New Roman"/>
      <w:sz w:val="18"/>
      <w:szCs w:val="20"/>
      <w:lang w:eastAsia="ja-JP"/>
    </w:rPr>
  </w:style>
  <w:style w:type="paragraph" w:styleId="TOC7">
    <w:name w:val="toc 7"/>
    <w:basedOn w:val="Normal"/>
    <w:next w:val="Normal"/>
    <w:autoRedefine/>
    <w:semiHidden/>
    <w:rsid w:val="00714736"/>
    <w:pPr>
      <w:ind w:left="1440"/>
    </w:pPr>
    <w:rPr>
      <w:rFonts w:ascii="Times" w:eastAsia="Times New Roman" w:hAnsi="Times" w:cs="Times New Roman"/>
      <w:sz w:val="18"/>
      <w:szCs w:val="20"/>
      <w:lang w:eastAsia="ja-JP"/>
    </w:rPr>
  </w:style>
  <w:style w:type="paragraph" w:styleId="TOC8">
    <w:name w:val="toc 8"/>
    <w:basedOn w:val="Normal"/>
    <w:next w:val="Normal"/>
    <w:autoRedefine/>
    <w:semiHidden/>
    <w:rsid w:val="00714736"/>
    <w:pPr>
      <w:ind w:left="1680"/>
    </w:pPr>
    <w:rPr>
      <w:rFonts w:ascii="Times" w:eastAsia="Times New Roman" w:hAnsi="Times" w:cs="Times New Roman"/>
      <w:sz w:val="18"/>
      <w:szCs w:val="20"/>
      <w:lang w:eastAsia="ja-JP"/>
    </w:rPr>
  </w:style>
  <w:style w:type="paragraph" w:styleId="TOC9">
    <w:name w:val="toc 9"/>
    <w:basedOn w:val="Normal"/>
    <w:next w:val="Normal"/>
    <w:autoRedefine/>
    <w:semiHidden/>
    <w:rsid w:val="00714736"/>
    <w:pPr>
      <w:ind w:left="1920"/>
    </w:pPr>
    <w:rPr>
      <w:rFonts w:ascii="Times" w:eastAsia="Times New Roman" w:hAnsi="Times" w:cs="Times New Roman"/>
      <w:sz w:val="18"/>
      <w:szCs w:val="20"/>
      <w:lang w:eastAsia="ja-JP"/>
    </w:rPr>
  </w:style>
  <w:style w:type="paragraph" w:styleId="Header">
    <w:name w:val="header"/>
    <w:basedOn w:val="Normal"/>
    <w:link w:val="HeaderChar"/>
    <w:rsid w:val="00714736"/>
    <w:pPr>
      <w:tabs>
        <w:tab w:val="center" w:pos="4320"/>
        <w:tab w:val="right" w:pos="8640"/>
      </w:tabs>
    </w:pPr>
    <w:rPr>
      <w:rFonts w:ascii="Times New Roman" w:eastAsia="Times New Roman" w:hAnsi="Times New Roman" w:cs="Times New Roman"/>
      <w:szCs w:val="20"/>
      <w:lang w:eastAsia="ja-JP"/>
    </w:rPr>
  </w:style>
  <w:style w:type="character" w:customStyle="1" w:styleId="HeaderChar">
    <w:name w:val="Header Char"/>
    <w:basedOn w:val="DefaultParagraphFont"/>
    <w:link w:val="Header"/>
    <w:rsid w:val="00714736"/>
    <w:rPr>
      <w:rFonts w:ascii="Times New Roman" w:eastAsia="Times New Roman" w:hAnsi="Times New Roman" w:cs="Times New Roman"/>
      <w:szCs w:val="20"/>
      <w:lang w:eastAsia="ja-JP"/>
    </w:rPr>
  </w:style>
  <w:style w:type="paragraph" w:styleId="Footer">
    <w:name w:val="footer"/>
    <w:basedOn w:val="Normal"/>
    <w:link w:val="FooterChar"/>
    <w:rsid w:val="00714736"/>
    <w:pPr>
      <w:tabs>
        <w:tab w:val="center" w:pos="4320"/>
        <w:tab w:val="right" w:pos="8640"/>
      </w:tabs>
    </w:pPr>
    <w:rPr>
      <w:rFonts w:ascii="Times New Roman" w:eastAsia="Times New Roman" w:hAnsi="Times New Roman" w:cs="Times New Roman"/>
      <w:szCs w:val="20"/>
      <w:lang w:eastAsia="ja-JP"/>
    </w:rPr>
  </w:style>
  <w:style w:type="character" w:customStyle="1" w:styleId="FooterChar">
    <w:name w:val="Footer Char"/>
    <w:basedOn w:val="DefaultParagraphFont"/>
    <w:link w:val="Footer"/>
    <w:rsid w:val="00714736"/>
    <w:rPr>
      <w:rFonts w:ascii="Times New Roman" w:eastAsia="Times New Roman" w:hAnsi="Times New Roman" w:cs="Times New Roman"/>
      <w:szCs w:val="20"/>
      <w:lang w:eastAsia="ja-JP"/>
    </w:rPr>
  </w:style>
  <w:style w:type="character" w:styleId="PageNumber">
    <w:name w:val="page number"/>
    <w:basedOn w:val="DefaultParagraphFont"/>
    <w:rsid w:val="00714736"/>
  </w:style>
  <w:style w:type="paragraph" w:styleId="BodyText2">
    <w:name w:val="Body Text 2"/>
    <w:basedOn w:val="Normal"/>
    <w:link w:val="BodyText2Char"/>
    <w:rsid w:val="00714736"/>
    <w:rPr>
      <w:rFonts w:ascii="Times New Roman" w:eastAsia="Times New Roman" w:hAnsi="Times New Roman" w:cs="Times New Roman"/>
      <w:sz w:val="28"/>
      <w:szCs w:val="20"/>
      <w:lang w:eastAsia="ja-JP"/>
    </w:rPr>
  </w:style>
  <w:style w:type="character" w:customStyle="1" w:styleId="BodyText2Char">
    <w:name w:val="Body Text 2 Char"/>
    <w:basedOn w:val="DefaultParagraphFont"/>
    <w:link w:val="BodyText2"/>
    <w:rsid w:val="00714736"/>
    <w:rPr>
      <w:rFonts w:ascii="Times New Roman" w:eastAsia="Times New Roman" w:hAnsi="Times New Roman" w:cs="Times New Roman"/>
      <w:sz w:val="28"/>
      <w:szCs w:val="20"/>
      <w:lang w:eastAsia="ja-JP"/>
    </w:rPr>
  </w:style>
  <w:style w:type="paragraph" w:styleId="DocumentMap">
    <w:name w:val="Document Map"/>
    <w:basedOn w:val="Normal"/>
    <w:link w:val="DocumentMapChar"/>
    <w:semiHidden/>
    <w:rsid w:val="00714736"/>
    <w:pPr>
      <w:shd w:val="clear" w:color="auto" w:fill="000080"/>
    </w:pPr>
    <w:rPr>
      <w:rFonts w:ascii="Helvetica" w:eastAsia="MS Gothic" w:hAnsi="Helvetica" w:cs="Times New Roman"/>
      <w:szCs w:val="20"/>
      <w:lang w:eastAsia="ja-JP"/>
    </w:rPr>
  </w:style>
  <w:style w:type="character" w:customStyle="1" w:styleId="DocumentMapChar">
    <w:name w:val="Document Map Char"/>
    <w:basedOn w:val="DefaultParagraphFont"/>
    <w:link w:val="DocumentMap"/>
    <w:semiHidden/>
    <w:rsid w:val="00714736"/>
    <w:rPr>
      <w:rFonts w:ascii="Helvetica" w:eastAsia="MS Gothic" w:hAnsi="Helvetica" w:cs="Times New Roman"/>
      <w:szCs w:val="20"/>
      <w:shd w:val="clear" w:color="auto" w:fill="000080"/>
      <w:lang w:eastAsia="ja-JP"/>
    </w:rPr>
  </w:style>
  <w:style w:type="paragraph" w:styleId="BodyText3">
    <w:name w:val="Body Text 3"/>
    <w:basedOn w:val="Normal"/>
    <w:link w:val="BodyText3Char"/>
    <w:rsid w:val="00714736"/>
    <w:pPr>
      <w:jc w:val="center"/>
    </w:pPr>
    <w:rPr>
      <w:rFonts w:ascii="Times New Roman" w:eastAsia="Times New Roman" w:hAnsi="Times New Roman" w:cs="Times New Roman"/>
      <w:sz w:val="28"/>
      <w:szCs w:val="20"/>
      <w:lang w:eastAsia="ja-JP"/>
    </w:rPr>
  </w:style>
  <w:style w:type="character" w:customStyle="1" w:styleId="BodyText3Char">
    <w:name w:val="Body Text 3 Char"/>
    <w:basedOn w:val="DefaultParagraphFont"/>
    <w:link w:val="BodyText3"/>
    <w:rsid w:val="00714736"/>
    <w:rPr>
      <w:rFonts w:ascii="Times New Roman" w:eastAsia="Times New Roman" w:hAnsi="Times New Roman" w:cs="Times New Roman"/>
      <w:sz w:val="28"/>
      <w:szCs w:val="20"/>
      <w:lang w:eastAsia="ja-JP"/>
    </w:rPr>
  </w:style>
  <w:style w:type="paragraph" w:styleId="BodyTextIndent2">
    <w:name w:val="Body Text Indent 2"/>
    <w:basedOn w:val="Normal"/>
    <w:link w:val="BodyTextIndent2Char"/>
    <w:rsid w:val="00714736"/>
    <w:pPr>
      <w:ind w:left="360"/>
    </w:pPr>
    <w:rPr>
      <w:rFonts w:ascii="Times New Roman" w:eastAsia="Times New Roman" w:hAnsi="Times New Roman" w:cs="Times New Roman"/>
      <w:szCs w:val="20"/>
      <w:lang w:eastAsia="ja-JP"/>
    </w:rPr>
  </w:style>
  <w:style w:type="character" w:customStyle="1" w:styleId="BodyTextIndent2Char">
    <w:name w:val="Body Text Indent 2 Char"/>
    <w:basedOn w:val="DefaultParagraphFont"/>
    <w:link w:val="BodyTextIndent2"/>
    <w:rsid w:val="00714736"/>
    <w:rPr>
      <w:rFonts w:ascii="Times New Roman" w:eastAsia="Times New Roman" w:hAnsi="Times New Roman" w:cs="Times New Roman"/>
      <w:szCs w:val="20"/>
      <w:lang w:eastAsia="ja-JP"/>
    </w:rPr>
  </w:style>
  <w:style w:type="paragraph" w:styleId="BalloonText">
    <w:name w:val="Balloon Text"/>
    <w:basedOn w:val="Normal"/>
    <w:link w:val="BalloonTextChar"/>
    <w:semiHidden/>
    <w:rsid w:val="00714736"/>
    <w:rPr>
      <w:rFonts w:ascii="Tahoma" w:eastAsia="Times New Roman" w:hAnsi="Tahoma" w:cs="Arial Rounded MT Bold"/>
      <w:sz w:val="16"/>
      <w:szCs w:val="16"/>
      <w:lang w:eastAsia="ja-JP"/>
    </w:rPr>
  </w:style>
  <w:style w:type="character" w:customStyle="1" w:styleId="BalloonTextChar">
    <w:name w:val="Balloon Text Char"/>
    <w:basedOn w:val="DefaultParagraphFont"/>
    <w:link w:val="BalloonText"/>
    <w:semiHidden/>
    <w:rsid w:val="00714736"/>
    <w:rPr>
      <w:rFonts w:ascii="Tahoma" w:eastAsia="Times New Roman" w:hAnsi="Tahoma" w:cs="Arial Rounded MT Bold"/>
      <w:sz w:val="16"/>
      <w:szCs w:val="16"/>
      <w:lang w:eastAsia="ja-JP"/>
    </w:rPr>
  </w:style>
  <w:style w:type="paragraph" w:styleId="BodyTextIndent3">
    <w:name w:val="Body Text Indent 3"/>
    <w:basedOn w:val="Normal"/>
    <w:link w:val="BodyTextIndent3Char"/>
    <w:rsid w:val="00714736"/>
    <w:pPr>
      <w:ind w:left="2160" w:hanging="1440"/>
    </w:pPr>
    <w:rPr>
      <w:rFonts w:ascii="Times New Roman" w:eastAsia="Times New Roman" w:hAnsi="Times New Roman" w:cs="Times New Roman"/>
      <w:sz w:val="20"/>
      <w:szCs w:val="20"/>
      <w:lang w:eastAsia="ja-JP"/>
    </w:rPr>
  </w:style>
  <w:style w:type="character" w:customStyle="1" w:styleId="BodyTextIndent3Char">
    <w:name w:val="Body Text Indent 3 Char"/>
    <w:basedOn w:val="DefaultParagraphFont"/>
    <w:link w:val="BodyTextIndent3"/>
    <w:rsid w:val="00714736"/>
    <w:rPr>
      <w:rFonts w:ascii="Times New Roman" w:eastAsia="Times New Roman" w:hAnsi="Times New Roman" w:cs="Times New Roman"/>
      <w:sz w:val="20"/>
      <w:szCs w:val="20"/>
      <w:lang w:eastAsia="ja-JP"/>
    </w:rPr>
  </w:style>
  <w:style w:type="character" w:styleId="FollowedHyperlink">
    <w:name w:val="FollowedHyperlink"/>
    <w:rsid w:val="00714736"/>
    <w:rPr>
      <w:color w:val="800080"/>
      <w:u w:val="single"/>
    </w:rPr>
  </w:style>
  <w:style w:type="paragraph" w:customStyle="1" w:styleId="i">
    <w:name w:val="(i)"/>
    <w:basedOn w:val="Normal"/>
    <w:rsid w:val="00714736"/>
    <w:pPr>
      <w:ind w:left="2430" w:hanging="630"/>
    </w:pPr>
    <w:rPr>
      <w:rFonts w:ascii="Times" w:eastAsia="Times" w:hAnsi="Times" w:cs="Times New Roman"/>
      <w:szCs w:val="20"/>
      <w:lang w:eastAsia="ja-JP"/>
    </w:rPr>
  </w:style>
  <w:style w:type="paragraph" w:customStyle="1" w:styleId="a">
    <w:name w:val="(a"/>
    <w:basedOn w:val="Normal"/>
    <w:rsid w:val="00714736"/>
    <w:pPr>
      <w:ind w:left="2970" w:hanging="540"/>
    </w:pPr>
    <w:rPr>
      <w:rFonts w:ascii="Times" w:eastAsia="Times" w:hAnsi="Times" w:cs="Times New Roman"/>
      <w:szCs w:val="20"/>
      <w:lang w:eastAsia="ja-JP"/>
    </w:rPr>
  </w:style>
  <w:style w:type="paragraph" w:customStyle="1" w:styleId="a0">
    <w:name w:val="a"/>
    <w:basedOn w:val="Normal"/>
    <w:rsid w:val="00714736"/>
    <w:pPr>
      <w:ind w:left="1800" w:hanging="540"/>
    </w:pPr>
    <w:rPr>
      <w:rFonts w:ascii="Times" w:eastAsia="Times" w:hAnsi="Times" w:cs="Times New Roman"/>
      <w:szCs w:val="20"/>
      <w:lang w:eastAsia="ja-JP"/>
    </w:rPr>
  </w:style>
  <w:style w:type="paragraph" w:customStyle="1" w:styleId="1">
    <w:name w:val="(1)"/>
    <w:basedOn w:val="Normal"/>
    <w:rsid w:val="00714736"/>
    <w:pPr>
      <w:ind w:left="1260" w:hanging="540"/>
    </w:pPr>
    <w:rPr>
      <w:rFonts w:ascii="Times" w:eastAsia="Times" w:hAnsi="Times" w:cs="Times New Roman"/>
      <w:szCs w:val="20"/>
      <w:lang w:eastAsia="ja-JP"/>
    </w:rPr>
  </w:style>
  <w:style w:type="paragraph" w:styleId="ListBullet">
    <w:name w:val="List Bullet"/>
    <w:basedOn w:val="Normal"/>
    <w:autoRedefine/>
    <w:rsid w:val="00714736"/>
    <w:pPr>
      <w:numPr>
        <w:numId w:val="33"/>
      </w:numPr>
    </w:pPr>
    <w:rPr>
      <w:rFonts w:ascii="Times New Roman" w:eastAsia="Times New Roman" w:hAnsi="Times New Roman" w:cs="Times New Roman"/>
      <w:szCs w:val="20"/>
      <w:lang w:eastAsia="ja-JP"/>
    </w:rPr>
  </w:style>
  <w:style w:type="character" w:styleId="Strong">
    <w:name w:val="Strong"/>
    <w:uiPriority w:val="22"/>
    <w:qFormat/>
    <w:rsid w:val="00714736"/>
    <w:rPr>
      <w:b/>
      <w:bCs/>
    </w:rPr>
  </w:style>
  <w:style w:type="character" w:styleId="UnresolvedMention">
    <w:name w:val="Unresolved Mention"/>
    <w:basedOn w:val="DefaultParagraphFont"/>
    <w:uiPriority w:val="99"/>
    <w:semiHidden/>
    <w:unhideWhenUsed/>
    <w:rsid w:val="00B2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nyder44@cs.com" TargetMode="External"/><Relationship Id="rId18" Type="http://schemas.openxmlformats.org/officeDocument/2006/relationships/hyperlink" Target="http://www.oagc.com" TargetMode="External"/><Relationship Id="rId26" Type="http://schemas.openxmlformats.org/officeDocument/2006/relationships/hyperlink" Target="mailto:executivedirector@oagc.com" TargetMode="External"/><Relationship Id="rId39" Type="http://schemas.openxmlformats.org/officeDocument/2006/relationships/header" Target="header1.xml"/><Relationship Id="rId21" Type="http://schemas.openxmlformats.org/officeDocument/2006/relationships/hyperlink" Target="https://oagc.com/gifted-rule-and-law/" TargetMode="External"/><Relationship Id="rId34" Type="http://schemas.openxmlformats.org/officeDocument/2006/relationships/hyperlink" Target="http://www.irs.org"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Hoagiesgifted.org" TargetMode="External"/><Relationship Id="rId20" Type="http://schemas.openxmlformats.org/officeDocument/2006/relationships/hyperlink" Target="http://www.hoagiesgifted.org/acronyms.htm" TargetMode="External"/><Relationship Id="rId29" Type="http://schemas.openxmlformats.org/officeDocument/2006/relationships/hyperlink" Target="https://twitter.com/OAGCGift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location.href='mailto:'+String.fromCharCode(111,104,105,111,103,105,102,116,64,108,105,115,116,115,46,115,101,114,118,105,99,101,46,111,104,105,111,45,115,116,97,116,101,46,101,100,117))" TargetMode="External"/><Relationship Id="rId24" Type="http://schemas.openxmlformats.org/officeDocument/2006/relationships/hyperlink" Target="http://www.oagc.com/Membership/discounts.php" TargetMode="External"/><Relationship Id="rId32" Type="http://schemas.openxmlformats.org/officeDocument/2006/relationships/hyperlink" Target="http://www.robertsrules.com" TargetMode="External"/><Relationship Id="rId37" Type="http://schemas.openxmlformats.org/officeDocument/2006/relationships/image" Target="media/image2.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agc.com" TargetMode="External"/><Relationship Id="rId23" Type="http://schemas.openxmlformats.org/officeDocument/2006/relationships/hyperlink" Target="http://www.irs.org" TargetMode="External"/><Relationship Id="rId28" Type="http://schemas.openxmlformats.org/officeDocument/2006/relationships/hyperlink" Target="https://www.facebook.com/OhioAGC" TargetMode="External"/><Relationship Id="rId36" Type="http://schemas.openxmlformats.org/officeDocument/2006/relationships/image" Target="media/image10.jpg"/><Relationship Id="rId10" Type="http://schemas.openxmlformats.org/officeDocument/2006/relationships/hyperlink" Target="https://lists.service.ohio-state.edu/mailman/listinfo/ohiogift" TargetMode="External"/><Relationship Id="rId19" Type="http://schemas.openxmlformats.org/officeDocument/2006/relationships/hyperlink" Target="http://www.nagc.org/sites/default/files/Family%20CK/Smutny%20Communicating%20Sept%202002%20PHP.pdf" TargetMode="External"/><Relationship Id="rId31" Type="http://schemas.openxmlformats.org/officeDocument/2006/relationships/hyperlink" Target="mailto:executivedirector@oagc.com" TargetMode="External"/><Relationship Id="rId4" Type="http://schemas.openxmlformats.org/officeDocument/2006/relationships/webSettings" Target="webSettings.xml"/><Relationship Id="rId9" Type="http://schemas.openxmlformats.org/officeDocument/2006/relationships/hyperlink" Target="mailto:anngift@aol.com" TargetMode="External"/><Relationship Id="rId14" Type="http://schemas.openxmlformats.org/officeDocument/2006/relationships/hyperlink" Target="mailto:ArtSnyder44@cs.com" TargetMode="External"/><Relationship Id="rId22" Type="http://schemas.openxmlformats.org/officeDocument/2006/relationships/hyperlink" Target="http://education.ohio.gov/Topics/Other-Resources/Gifted-Education" TargetMode="External"/><Relationship Id="rId27" Type="http://schemas.openxmlformats.org/officeDocument/2006/relationships/hyperlink" Target="http://files.eric.ed.gov/fulltext/ED404770.pdf" TargetMode="External"/><Relationship Id="rId30" Type="http://schemas.openxmlformats.org/officeDocument/2006/relationships/hyperlink" Target="https://oagc.com/advocacy/policymaker-contacts/" TargetMode="External"/><Relationship Id="rId35" Type="http://schemas.openxmlformats.org/officeDocument/2006/relationships/hyperlink" Target="http://www.irs.org" TargetMode="External"/><Relationship Id="rId8" Type="http://schemas.openxmlformats.org/officeDocument/2006/relationships/hyperlink" Target="mailto:anngift@aol.com" TargetMode="External"/><Relationship Id="rId3" Type="http://schemas.openxmlformats.org/officeDocument/2006/relationships/settings" Target="settings.xml"/><Relationship Id="rId12" Type="http://schemas.openxmlformats.org/officeDocument/2006/relationships/hyperlink" Target="https://lists.osu.edu/mailman/listinfo/ohiogift" TargetMode="External"/><Relationship Id="rId17" Type="http://schemas.openxmlformats.org/officeDocument/2006/relationships/hyperlink" Target="http://www.nagc.org" TargetMode="External"/><Relationship Id="rId25" Type="http://schemas.openxmlformats.org/officeDocument/2006/relationships/hyperlink" Target="http://www.oagc.com" TargetMode="External"/><Relationship Id="rId33" Type="http://schemas.openxmlformats.org/officeDocument/2006/relationships/hyperlink" Target="mailto:executivedirector@oagc.com" TargetMode="External"/><Relationship Id="rId38" Type="http://schemas.openxmlformats.org/officeDocument/2006/relationships/hyperlink" Target="mailto:executivedirector@oa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10737</Words>
  <Characters>61203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Baer</dc:creator>
  <cp:keywords/>
  <dc:description/>
  <cp:lastModifiedBy>Ann Sheldon</cp:lastModifiedBy>
  <cp:revision>2</cp:revision>
  <cp:lastPrinted>2022-10-11T12:49:00Z</cp:lastPrinted>
  <dcterms:created xsi:type="dcterms:W3CDTF">2022-10-19T15:05:00Z</dcterms:created>
  <dcterms:modified xsi:type="dcterms:W3CDTF">2022-10-19T15:05:00Z</dcterms:modified>
</cp:coreProperties>
</file>