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B8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2022-23 Coordinator Division Leadership Team </w:t>
      </w: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4275"/>
        <w:gridCol w:w="2640"/>
      </w:tblGrid>
      <w:tr w:rsidR="006A4B8F">
        <w:trPr>
          <w:trHeight w:val="260"/>
        </w:trPr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Member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Rebecca Fredmonsky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rfredmonsky@gmail.com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</w:tr>
      <w:tr w:rsidR="006A4B8F">
        <w:trPr>
          <w:trHeight w:val="330"/>
        </w:trPr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Caitlin Hughes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rPr>
                <w:highlight w:val="white"/>
              </w:rPr>
              <w:t>chughes@fairfieldesc.org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 Elect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Todd Stanley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Todd_stanley@plsd.us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Past Chair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Lahela Snyder</w:t>
            </w:r>
          </w:p>
        </w:tc>
        <w:tc>
          <w:tcPr>
            <w:tcW w:w="4275" w:type="dxa"/>
          </w:tcPr>
          <w:p w:rsidR="006A4B8F" w:rsidRDefault="00000000">
            <w:pPr>
              <w:shd w:val="clear" w:color="auto" w:fill="FFFFFF"/>
              <w:spacing w:line="240" w:lineRule="auto"/>
            </w:pPr>
            <w:r>
              <w:rPr>
                <w:highlight w:val="white"/>
              </w:rPr>
              <w:t>snyderl@nwlschools.org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Resources Chair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Leanna Ferreira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hyperlink r:id="rId4">
              <w:r>
                <w:t>Ferreira.leanna@moesc.net</w:t>
              </w:r>
            </w:hyperlink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Betsy Chad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Betsy.chadd@bss.k12.oh.us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Communications Chair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Candice Sears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Candice.sears@mcesc.org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PD Chair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Tricia Ebner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  <w:rPr>
                <w:i/>
              </w:rPr>
            </w:pPr>
            <w:hyperlink r:id="rId5">
              <w:r>
                <w:t>cmtebner@gmail.com</w:t>
              </w:r>
            </w:hyperlink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Historian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Stefanie Hall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stefanie.hall@swcsd.us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1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Sally Kovar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skovar@nwoesc.org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2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Wendi Moorman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Wendi.moorman@mercercountyesc.org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3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Erica Baer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  <w:rPr>
                <w:highlight w:val="white"/>
              </w:rPr>
            </w:pPr>
            <w:hyperlink r:id="rId6">
              <w:r>
                <w:rPr>
                  <w:highlight w:val="white"/>
                </w:rPr>
                <w:t>ebaer@mresc.org</w:t>
              </w:r>
            </w:hyperlink>
          </w:p>
          <w:p w:rsidR="006A4B8F" w:rsidRDefault="00000000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peacebaer76@gmail.com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4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Cathy Chenoweth</w:t>
            </w:r>
          </w:p>
        </w:tc>
        <w:tc>
          <w:tcPr>
            <w:tcW w:w="4275" w:type="dxa"/>
          </w:tcPr>
          <w:p w:rsidR="006A4B8F" w:rsidRDefault="00000000">
            <w:pPr>
              <w:spacing w:after="100" w:line="240" w:lineRule="auto"/>
            </w:pPr>
            <w:hyperlink r:id="rId7">
              <w:r>
                <w:t>chenowethcm@gmail.com</w:t>
              </w:r>
            </w:hyperlink>
            <w:r>
              <w:t xml:space="preserve"> or chenowethc@talawanda.org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5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Sherri Richter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richter.sherri@moesc.net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6</w:t>
            </w:r>
          </w:p>
        </w:tc>
      </w:tr>
      <w:tr w:rsidR="006A4B8F">
        <w:tc>
          <w:tcPr>
            <w:tcW w:w="2295" w:type="dxa"/>
          </w:tcPr>
          <w:p w:rsidR="006A4B8F" w:rsidRDefault="006A4B8F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</w:tcPr>
          <w:p w:rsidR="006A4B8F" w:rsidRDefault="006A4B8F">
            <w:pPr>
              <w:spacing w:line="240" w:lineRule="auto"/>
            </w:pP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7</w:t>
            </w:r>
          </w:p>
        </w:tc>
      </w:tr>
      <w:tr w:rsidR="006A4B8F">
        <w:trPr>
          <w:trHeight w:val="64"/>
        </w:trPr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Carissa Spitzer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carissa.spitzer@gmail.com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8</w:t>
            </w:r>
          </w:p>
        </w:tc>
      </w:tr>
      <w:tr w:rsidR="006A4B8F">
        <w:trPr>
          <w:trHeight w:val="305"/>
        </w:trPr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Denise Cooley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denise.cooley@northcantonschools.org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9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Colette Smith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t>colette.smith@mvesc.org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10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Summer Ballinger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rPr>
                <w:highlight w:val="white"/>
              </w:rPr>
              <w:t>sballinger@lhsd.k12.oh.us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11</w:t>
            </w:r>
          </w:p>
        </w:tc>
      </w:tr>
      <w:tr w:rsidR="006A4B8F">
        <w:tc>
          <w:tcPr>
            <w:tcW w:w="2295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Michele McCaughtry</w:t>
            </w:r>
          </w:p>
        </w:tc>
        <w:tc>
          <w:tcPr>
            <w:tcW w:w="4275" w:type="dxa"/>
          </w:tcPr>
          <w:p w:rsidR="006A4B8F" w:rsidRDefault="00000000">
            <w:pPr>
              <w:spacing w:line="240" w:lineRule="auto"/>
            </w:pPr>
            <w:r>
              <w:rPr>
                <w:color w:val="222222"/>
                <w:highlight w:val="white"/>
              </w:rPr>
              <w:t>ml.mccaughtry@esceasternohio.org</w:t>
            </w:r>
          </w:p>
        </w:tc>
        <w:tc>
          <w:tcPr>
            <w:tcW w:w="2640" w:type="dxa"/>
          </w:tcPr>
          <w:p w:rsidR="006A4B8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 12</w:t>
            </w:r>
          </w:p>
        </w:tc>
      </w:tr>
    </w:tbl>
    <w:p w:rsidR="006A4B8F" w:rsidRDefault="006A4B8F">
      <w:pPr>
        <w:spacing w:line="240" w:lineRule="auto"/>
      </w:pPr>
    </w:p>
    <w:sectPr w:rsidR="006A4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F"/>
    <w:rsid w:val="006A4B8F"/>
    <w:rsid w:val="00C1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2CEAF1-6805-6241-ABA7-13A951B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owethc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er@mresc.org" TargetMode="External"/><Relationship Id="rId5" Type="http://schemas.openxmlformats.org/officeDocument/2006/relationships/hyperlink" Target="mailto:cmtebner@gmail.com" TargetMode="External"/><Relationship Id="rId4" Type="http://schemas.openxmlformats.org/officeDocument/2006/relationships/hyperlink" Target="mailto:Ferreira.leanna@moesc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Sheldon</cp:lastModifiedBy>
  <cp:revision>2</cp:revision>
  <dcterms:created xsi:type="dcterms:W3CDTF">2022-10-03T16:34:00Z</dcterms:created>
  <dcterms:modified xsi:type="dcterms:W3CDTF">2022-10-03T16:34:00Z</dcterms:modified>
</cp:coreProperties>
</file>