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E526" w14:textId="1EFD059E" w:rsidR="00720489" w:rsidRPr="0087511B" w:rsidRDefault="008E1E72" w:rsidP="008E1E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511B">
        <w:rPr>
          <w:b/>
          <w:sz w:val="28"/>
          <w:szCs w:val="28"/>
        </w:rPr>
        <w:t>Gifted Identification Scores for Assessments on the 2018-2019 Approved Test List</w:t>
      </w:r>
    </w:p>
    <w:p w14:paraId="6BCD4AE6" w14:textId="7CC3A1F0" w:rsidR="0087511B" w:rsidRPr="0087511B" w:rsidRDefault="0087511B" w:rsidP="0087511B">
      <w:pPr>
        <w:rPr>
          <w:i/>
        </w:rPr>
      </w:pPr>
      <w:r w:rsidRPr="0087511B">
        <w:rPr>
          <w:i/>
        </w:rPr>
        <w:t xml:space="preserve">Scores obtained from vendor documents linked to ODE’s 2018-2019 </w:t>
      </w:r>
      <w:r w:rsidR="0076525C">
        <w:rPr>
          <w:i/>
        </w:rPr>
        <w:t>approved l</w:t>
      </w:r>
      <w:r w:rsidRPr="0087511B">
        <w:rPr>
          <w:i/>
        </w:rPr>
        <w:t xml:space="preserve">ist.  </w:t>
      </w:r>
      <w:r w:rsidR="0076525C">
        <w:rPr>
          <w:i/>
        </w:rPr>
        <w:t>View ODE’s 2017-2018 a</w:t>
      </w:r>
      <w:r w:rsidRPr="0087511B">
        <w:rPr>
          <w:i/>
        </w:rPr>
        <w:t xml:space="preserve">pproved </w:t>
      </w:r>
      <w:r w:rsidR="0076525C">
        <w:rPr>
          <w:i/>
        </w:rPr>
        <w:t>lis</w:t>
      </w:r>
      <w:r w:rsidRPr="0087511B">
        <w:rPr>
          <w:i/>
        </w:rPr>
        <w:t>t</w:t>
      </w:r>
      <w:r w:rsidR="0076525C">
        <w:rPr>
          <w:i/>
        </w:rPr>
        <w:t xml:space="preserve"> for cut scores for those tests</w:t>
      </w:r>
      <w:r w:rsidRPr="0087511B">
        <w:rPr>
          <w:i/>
        </w:rPr>
        <w:t>.</w:t>
      </w:r>
    </w:p>
    <w:p w14:paraId="3084F383" w14:textId="777EBC0F" w:rsidR="008E1E72" w:rsidRDefault="008E1E72" w:rsidP="008E1E72">
      <w:pPr>
        <w:jc w:val="center"/>
      </w:pPr>
    </w:p>
    <w:p w14:paraId="540172A0" w14:textId="4270D911" w:rsidR="008E1E72" w:rsidRDefault="008E1E72" w:rsidP="008E1E72">
      <w:pPr>
        <w:rPr>
          <w:b/>
        </w:rPr>
      </w:pPr>
      <w:r w:rsidRPr="0087511B">
        <w:rPr>
          <w:b/>
        </w:rPr>
        <w:t>Superior Cognitive Assessments</w:t>
      </w:r>
    </w:p>
    <w:p w14:paraId="7E443757" w14:textId="77777777" w:rsidR="0087511B" w:rsidRPr="0087511B" w:rsidRDefault="0087511B" w:rsidP="008E1E72">
      <w:pPr>
        <w:rPr>
          <w:b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763"/>
        <w:gridCol w:w="1003"/>
        <w:gridCol w:w="1180"/>
        <w:gridCol w:w="987"/>
        <w:gridCol w:w="2686"/>
        <w:gridCol w:w="2471"/>
        <w:gridCol w:w="3485"/>
      </w:tblGrid>
      <w:tr w:rsidR="0076525C" w14:paraId="4BCAF333" w14:textId="77777777" w:rsidTr="0076525C">
        <w:tc>
          <w:tcPr>
            <w:tcW w:w="2785" w:type="dxa"/>
          </w:tcPr>
          <w:p w14:paraId="7D47A778" w14:textId="7D197C2A" w:rsidR="008E1E72" w:rsidRPr="008E1E72" w:rsidRDefault="008E1E72" w:rsidP="008E1E72">
            <w:pPr>
              <w:rPr>
                <w:b/>
              </w:rPr>
            </w:pPr>
            <w:r w:rsidRPr="008E1E72">
              <w:rPr>
                <w:b/>
              </w:rPr>
              <w:t>Test Name</w:t>
            </w:r>
          </w:p>
        </w:tc>
        <w:tc>
          <w:tcPr>
            <w:tcW w:w="898" w:type="dxa"/>
          </w:tcPr>
          <w:p w14:paraId="40F09F4E" w14:textId="0691CE7B" w:rsidR="008E1E72" w:rsidRPr="008E1E72" w:rsidRDefault="0076525C" w:rsidP="008E1E72">
            <w:pPr>
              <w:rPr>
                <w:b/>
              </w:rPr>
            </w:pPr>
            <w:r>
              <w:rPr>
                <w:b/>
              </w:rPr>
              <w:t xml:space="preserve">Grade/ Age </w:t>
            </w:r>
            <w:r w:rsidR="008E1E72" w:rsidRPr="008E1E72">
              <w:rPr>
                <w:b/>
              </w:rPr>
              <w:t>for Use</w:t>
            </w:r>
          </w:p>
        </w:tc>
        <w:tc>
          <w:tcPr>
            <w:tcW w:w="1180" w:type="dxa"/>
          </w:tcPr>
          <w:p w14:paraId="1C2F857C" w14:textId="3E7833D7" w:rsidR="008E1E72" w:rsidRPr="008E1E72" w:rsidRDefault="008E1E72" w:rsidP="008E1E72">
            <w:pPr>
              <w:rPr>
                <w:b/>
              </w:rPr>
            </w:pPr>
            <w:r>
              <w:rPr>
                <w:b/>
              </w:rPr>
              <w:t>Standard Deviation</w:t>
            </w:r>
          </w:p>
        </w:tc>
        <w:tc>
          <w:tcPr>
            <w:tcW w:w="990" w:type="dxa"/>
          </w:tcPr>
          <w:p w14:paraId="27328B9E" w14:textId="6E630F35" w:rsidR="008E1E72" w:rsidRPr="008E1E72" w:rsidRDefault="008E1E72" w:rsidP="008E1E72">
            <w:pPr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2712" w:type="dxa"/>
          </w:tcPr>
          <w:p w14:paraId="6A1C3EC9" w14:textId="61E1A899" w:rsidR="008E1E72" w:rsidRPr="008E1E72" w:rsidRDefault="008E1E72" w:rsidP="008E1E72">
            <w:pPr>
              <w:rPr>
                <w:b/>
              </w:rPr>
            </w:pPr>
            <w:r>
              <w:rPr>
                <w:b/>
              </w:rPr>
              <w:t>Cog ID</w:t>
            </w:r>
            <w:r w:rsidRPr="008E1E72">
              <w:rPr>
                <w:b/>
              </w:rPr>
              <w:t xml:space="preserve"> Score</w:t>
            </w:r>
          </w:p>
        </w:tc>
        <w:tc>
          <w:tcPr>
            <w:tcW w:w="2493" w:type="dxa"/>
          </w:tcPr>
          <w:p w14:paraId="3A9C631A" w14:textId="3C4BB6DE" w:rsidR="008E1E72" w:rsidRPr="008E1E72" w:rsidRDefault="008E1E72" w:rsidP="008E1E72">
            <w:pPr>
              <w:rPr>
                <w:b/>
              </w:rPr>
            </w:pPr>
            <w:r>
              <w:rPr>
                <w:b/>
              </w:rPr>
              <w:t>Creativity ID</w:t>
            </w:r>
            <w:r w:rsidRPr="008E1E72">
              <w:rPr>
                <w:b/>
              </w:rPr>
              <w:t xml:space="preserve"> Score</w:t>
            </w:r>
          </w:p>
        </w:tc>
        <w:tc>
          <w:tcPr>
            <w:tcW w:w="3517" w:type="dxa"/>
          </w:tcPr>
          <w:p w14:paraId="58A1A1D9" w14:textId="019E8D39" w:rsidR="008E1E72" w:rsidRPr="008E1E72" w:rsidRDefault="008E1E72" w:rsidP="008E1E72">
            <w:pPr>
              <w:rPr>
                <w:b/>
              </w:rPr>
            </w:pPr>
            <w:r w:rsidRPr="008E1E72">
              <w:rPr>
                <w:b/>
              </w:rPr>
              <w:t>Special Notes</w:t>
            </w:r>
          </w:p>
        </w:tc>
      </w:tr>
      <w:tr w:rsidR="0076525C" w14:paraId="49D1B3F0" w14:textId="77777777" w:rsidTr="0076525C">
        <w:tc>
          <w:tcPr>
            <w:tcW w:w="2785" w:type="dxa"/>
          </w:tcPr>
          <w:p w14:paraId="43E0BE8C" w14:textId="3F774B62" w:rsidR="00626B7E" w:rsidRDefault="00626B7E" w:rsidP="00626B7E">
            <w:r w:rsidRPr="0087511B">
              <w:rPr>
                <w:i/>
              </w:rPr>
              <w:t>CogAT</w:t>
            </w:r>
            <w:r>
              <w:t xml:space="preserve"> Form 7 and 8</w:t>
            </w:r>
          </w:p>
        </w:tc>
        <w:tc>
          <w:tcPr>
            <w:tcW w:w="898" w:type="dxa"/>
          </w:tcPr>
          <w:p w14:paraId="1FFAE497" w14:textId="332436E9" w:rsidR="00626B7E" w:rsidRDefault="00626B7E" w:rsidP="00626B7E">
            <w:r>
              <w:t>K-12</w:t>
            </w:r>
          </w:p>
        </w:tc>
        <w:tc>
          <w:tcPr>
            <w:tcW w:w="1180" w:type="dxa"/>
          </w:tcPr>
          <w:p w14:paraId="0F744FE7" w14:textId="40582B39" w:rsidR="00626B7E" w:rsidRDefault="00626B7E" w:rsidP="00626B7E">
            <w:r>
              <w:t>16</w:t>
            </w:r>
          </w:p>
        </w:tc>
        <w:tc>
          <w:tcPr>
            <w:tcW w:w="990" w:type="dxa"/>
          </w:tcPr>
          <w:p w14:paraId="2F62A774" w14:textId="5046589A" w:rsidR="00626B7E" w:rsidRDefault="00626B7E" w:rsidP="00626B7E">
            <w:r>
              <w:t>Varies by grade</w:t>
            </w:r>
          </w:p>
        </w:tc>
        <w:tc>
          <w:tcPr>
            <w:tcW w:w="2712" w:type="dxa"/>
          </w:tcPr>
          <w:p w14:paraId="0AA1B84A" w14:textId="77777777" w:rsidR="00626B7E" w:rsidRDefault="00626B7E" w:rsidP="00626B7E">
            <w:r>
              <w:t>VQN:</w:t>
            </w:r>
          </w:p>
          <w:p w14:paraId="4DCBF82C" w14:textId="49ACF0E1" w:rsidR="00626B7E" w:rsidRDefault="00626B7E" w:rsidP="00626B7E">
            <w:r>
              <w:t>Grades K-3, 7-12: 127</w:t>
            </w:r>
          </w:p>
          <w:p w14:paraId="24FC9344" w14:textId="5F4A7F16" w:rsidR="00626B7E" w:rsidRDefault="00626B7E" w:rsidP="00626B7E">
            <w:r>
              <w:t xml:space="preserve">Grades </w:t>
            </w:r>
            <w:r w:rsidR="0087511B">
              <w:t xml:space="preserve">1-2, </w:t>
            </w:r>
            <w:r>
              <w:t>4-6: 128</w:t>
            </w:r>
          </w:p>
          <w:p w14:paraId="006B8DE7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2A79A9DE" w14:textId="6AC3786D" w:rsidR="00626B7E" w:rsidRDefault="00626B7E" w:rsidP="00626B7E">
            <w:r>
              <w:t>QN:</w:t>
            </w:r>
          </w:p>
          <w:p w14:paraId="187672A2" w14:textId="7D86D943" w:rsidR="00626B7E" w:rsidRDefault="0087511B" w:rsidP="00626B7E">
            <w:r>
              <w:t>Grades</w:t>
            </w:r>
            <w:r w:rsidR="00626B7E">
              <w:t xml:space="preserve"> 5, 7-12: 127</w:t>
            </w:r>
          </w:p>
          <w:p w14:paraId="1318612F" w14:textId="682AA0A7" w:rsidR="00626B7E" w:rsidRDefault="00626B7E" w:rsidP="00626B7E">
            <w:r>
              <w:t xml:space="preserve">Grades </w:t>
            </w:r>
            <w:r w:rsidR="0087511B">
              <w:t>3</w:t>
            </w:r>
            <w:r>
              <w:t>-4, 6: 128</w:t>
            </w:r>
          </w:p>
          <w:p w14:paraId="59D5FECE" w14:textId="77777777" w:rsidR="0087511B" w:rsidRPr="0076525C" w:rsidRDefault="0087511B" w:rsidP="00626B7E">
            <w:pPr>
              <w:rPr>
                <w:sz w:val="10"/>
                <w:szCs w:val="10"/>
              </w:rPr>
            </w:pPr>
          </w:p>
          <w:p w14:paraId="18EF8CB4" w14:textId="7788E56A" w:rsidR="00626B7E" w:rsidRDefault="00626B7E" w:rsidP="00626B7E">
            <w:r>
              <w:t>VN:</w:t>
            </w:r>
          </w:p>
          <w:p w14:paraId="38F58DF6" w14:textId="3706D12F" w:rsidR="00626B7E" w:rsidRDefault="00626B7E" w:rsidP="00626B7E">
            <w:r>
              <w:t>Grades K-3, 7-10: 126</w:t>
            </w:r>
          </w:p>
          <w:p w14:paraId="1B93C8B3" w14:textId="44977B55" w:rsidR="00626B7E" w:rsidRDefault="00626B7E" w:rsidP="00626B7E">
            <w:r>
              <w:t>Grade 1: 125</w:t>
            </w:r>
          </w:p>
          <w:p w14:paraId="772045A0" w14:textId="3A9AE33B" w:rsidR="00626B7E" w:rsidRDefault="00626B7E" w:rsidP="00626B7E">
            <w:r>
              <w:t>Grades 2, 4-6, 11-12: 127</w:t>
            </w:r>
          </w:p>
        </w:tc>
        <w:tc>
          <w:tcPr>
            <w:tcW w:w="2493" w:type="dxa"/>
          </w:tcPr>
          <w:p w14:paraId="5AC5B794" w14:textId="77777777" w:rsidR="0087511B" w:rsidRDefault="0087511B" w:rsidP="00626B7E">
            <w:r>
              <w:t>VQN:</w:t>
            </w:r>
          </w:p>
          <w:p w14:paraId="13E6DAA0" w14:textId="77777777" w:rsidR="00626B7E" w:rsidRDefault="0087511B" w:rsidP="00626B7E">
            <w:r>
              <w:t>Grades K-1: 111</w:t>
            </w:r>
          </w:p>
          <w:p w14:paraId="40BFF049" w14:textId="77777777" w:rsidR="0087511B" w:rsidRDefault="0087511B" w:rsidP="00626B7E">
            <w:r>
              <w:t>Grades 2-12: 112</w:t>
            </w:r>
          </w:p>
          <w:p w14:paraId="392F8C31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2FA6B053" w14:textId="019D02E0" w:rsidR="0087511B" w:rsidRDefault="0087511B" w:rsidP="00626B7E">
            <w:r>
              <w:t>QN:</w:t>
            </w:r>
          </w:p>
          <w:p w14:paraId="08760F22" w14:textId="61653100" w:rsidR="0087511B" w:rsidRDefault="0087511B" w:rsidP="0087511B">
            <w:r>
              <w:t>Grades 3-12: 112</w:t>
            </w:r>
          </w:p>
          <w:p w14:paraId="70221342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58A36CB3" w14:textId="05986597" w:rsidR="0087511B" w:rsidRDefault="0087511B" w:rsidP="0087511B">
            <w:r>
              <w:t>VN:</w:t>
            </w:r>
          </w:p>
          <w:p w14:paraId="108DF981" w14:textId="0EC2B14D" w:rsidR="0087511B" w:rsidRDefault="0087511B" w:rsidP="0087511B">
            <w:r>
              <w:t>Grade K: 110</w:t>
            </w:r>
          </w:p>
          <w:p w14:paraId="31A9819C" w14:textId="484D46DA" w:rsidR="0087511B" w:rsidRDefault="0087511B" w:rsidP="0087511B">
            <w:r>
              <w:t>Grades 1-12: 111</w:t>
            </w:r>
          </w:p>
          <w:p w14:paraId="4C78FD8A" w14:textId="77777777" w:rsidR="0087511B" w:rsidRDefault="0087511B" w:rsidP="0087511B"/>
          <w:p w14:paraId="4406048B" w14:textId="40B660A7" w:rsidR="0087511B" w:rsidRDefault="0087511B" w:rsidP="00626B7E"/>
        </w:tc>
        <w:tc>
          <w:tcPr>
            <w:tcW w:w="3517" w:type="dxa"/>
          </w:tcPr>
          <w:p w14:paraId="2E0C0312" w14:textId="35C1EB2E" w:rsidR="00626B7E" w:rsidRDefault="00626B7E" w:rsidP="00626B7E">
            <w:r>
              <w:t>Online or paper administration</w:t>
            </w:r>
          </w:p>
          <w:p w14:paraId="6649C003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6B681861" w14:textId="5E6442B4" w:rsidR="00626B7E" w:rsidRDefault="00626B7E" w:rsidP="00626B7E">
            <w:r>
              <w:t>Use QN composite for</w:t>
            </w:r>
            <w:r w:rsidR="0087511B">
              <w:t xml:space="preserve"> students in grades 3-12</w:t>
            </w:r>
            <w:r>
              <w:t xml:space="preserve"> English Learners and students with SLD in reading</w:t>
            </w:r>
          </w:p>
          <w:p w14:paraId="365828CE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164F4243" w14:textId="44452018" w:rsidR="00626B7E" w:rsidRDefault="00626B7E" w:rsidP="00626B7E">
            <w:r>
              <w:t>Use VN composite for</w:t>
            </w:r>
            <w:r w:rsidR="0087511B">
              <w:t xml:space="preserve"> K-12</w:t>
            </w:r>
            <w:r>
              <w:t xml:space="preserve"> students with SLD in math</w:t>
            </w:r>
          </w:p>
          <w:p w14:paraId="2C1C03FC" w14:textId="1C92BA69" w:rsidR="00626B7E" w:rsidRDefault="00626B7E" w:rsidP="00626B7E"/>
        </w:tc>
      </w:tr>
      <w:tr w:rsidR="0076525C" w14:paraId="28275CE4" w14:textId="77777777" w:rsidTr="0076525C">
        <w:tc>
          <w:tcPr>
            <w:tcW w:w="2785" w:type="dxa"/>
          </w:tcPr>
          <w:p w14:paraId="29B415E2" w14:textId="114BC8A1" w:rsidR="00626B7E" w:rsidRDefault="00626B7E" w:rsidP="00626B7E">
            <w:r w:rsidRPr="0087511B">
              <w:rPr>
                <w:i/>
              </w:rPr>
              <w:t>Iowa Assessments Complete Battery</w:t>
            </w:r>
            <w:r>
              <w:t xml:space="preserve"> Forms E, F, G</w:t>
            </w:r>
          </w:p>
        </w:tc>
        <w:tc>
          <w:tcPr>
            <w:tcW w:w="898" w:type="dxa"/>
          </w:tcPr>
          <w:p w14:paraId="7CB838CB" w14:textId="420B28C9" w:rsidR="00626B7E" w:rsidRDefault="00626B7E" w:rsidP="00626B7E">
            <w:r>
              <w:t>1-12</w:t>
            </w:r>
          </w:p>
        </w:tc>
        <w:tc>
          <w:tcPr>
            <w:tcW w:w="1180" w:type="dxa"/>
          </w:tcPr>
          <w:p w14:paraId="4267BEB4" w14:textId="2896A9B9" w:rsidR="00626B7E" w:rsidRDefault="00626B7E" w:rsidP="00626B7E">
            <w:r>
              <w:t>N/A</w:t>
            </w:r>
          </w:p>
        </w:tc>
        <w:tc>
          <w:tcPr>
            <w:tcW w:w="990" w:type="dxa"/>
          </w:tcPr>
          <w:p w14:paraId="210BDC14" w14:textId="04B85B34" w:rsidR="00626B7E" w:rsidRDefault="00626B7E" w:rsidP="00626B7E">
            <w:r>
              <w:t>N/A</w:t>
            </w:r>
          </w:p>
        </w:tc>
        <w:tc>
          <w:tcPr>
            <w:tcW w:w="2712" w:type="dxa"/>
          </w:tcPr>
          <w:p w14:paraId="5F06B931" w14:textId="7479C19B" w:rsidR="00626B7E" w:rsidRDefault="00626B7E" w:rsidP="00626B7E">
            <w:r w:rsidRPr="0075141E">
              <w:t>95</w:t>
            </w:r>
            <w:r w:rsidRPr="0075141E">
              <w:rPr>
                <w:vertAlign w:val="superscript"/>
              </w:rPr>
              <w:t>th</w:t>
            </w:r>
            <w:r w:rsidRPr="0075141E">
              <w:t xml:space="preserve"> percentile</w:t>
            </w:r>
          </w:p>
        </w:tc>
        <w:tc>
          <w:tcPr>
            <w:tcW w:w="2493" w:type="dxa"/>
          </w:tcPr>
          <w:p w14:paraId="1FFB630C" w14:textId="796506DC" w:rsidR="00626B7E" w:rsidRDefault="00626B7E" w:rsidP="00626B7E">
            <w:r>
              <w:t>N/A</w:t>
            </w:r>
          </w:p>
        </w:tc>
        <w:tc>
          <w:tcPr>
            <w:tcW w:w="3517" w:type="dxa"/>
          </w:tcPr>
          <w:p w14:paraId="0A137976" w14:textId="114A1A81" w:rsidR="00626B7E" w:rsidRDefault="00626B7E" w:rsidP="00626B7E">
            <w:r>
              <w:t>Complete Total Score only (must include all subtest scores, including science/social studies)</w:t>
            </w:r>
          </w:p>
        </w:tc>
      </w:tr>
      <w:tr w:rsidR="0076525C" w14:paraId="40DD1738" w14:textId="77777777" w:rsidTr="0076525C">
        <w:tc>
          <w:tcPr>
            <w:tcW w:w="2785" w:type="dxa"/>
          </w:tcPr>
          <w:p w14:paraId="0CF0CC6B" w14:textId="2478B820" w:rsidR="00626B7E" w:rsidRPr="0087511B" w:rsidRDefault="00626B7E" w:rsidP="00626B7E">
            <w:pPr>
              <w:rPr>
                <w:i/>
              </w:rPr>
            </w:pPr>
            <w:r w:rsidRPr="0087511B">
              <w:rPr>
                <w:i/>
              </w:rPr>
              <w:t>InView</w:t>
            </w:r>
          </w:p>
        </w:tc>
        <w:tc>
          <w:tcPr>
            <w:tcW w:w="898" w:type="dxa"/>
          </w:tcPr>
          <w:p w14:paraId="0CDECA44" w14:textId="7C44592C" w:rsidR="00626B7E" w:rsidRDefault="0087511B" w:rsidP="00626B7E">
            <w:r>
              <w:t>2-12</w:t>
            </w:r>
          </w:p>
        </w:tc>
        <w:tc>
          <w:tcPr>
            <w:tcW w:w="1180" w:type="dxa"/>
          </w:tcPr>
          <w:p w14:paraId="725C2F58" w14:textId="45413D4B" w:rsidR="00626B7E" w:rsidRDefault="0087511B" w:rsidP="00626B7E">
            <w:r>
              <w:t>16</w:t>
            </w:r>
          </w:p>
        </w:tc>
        <w:tc>
          <w:tcPr>
            <w:tcW w:w="990" w:type="dxa"/>
          </w:tcPr>
          <w:p w14:paraId="14AA3D1E" w14:textId="72D9336B" w:rsidR="00626B7E" w:rsidRDefault="0087511B" w:rsidP="00626B7E">
            <w:r>
              <w:t>4</w:t>
            </w:r>
          </w:p>
        </w:tc>
        <w:tc>
          <w:tcPr>
            <w:tcW w:w="2712" w:type="dxa"/>
          </w:tcPr>
          <w:p w14:paraId="5A023851" w14:textId="7B4099A1" w:rsidR="00626B7E" w:rsidRDefault="0087511B" w:rsidP="00626B7E">
            <w:r>
              <w:t>128</w:t>
            </w:r>
          </w:p>
        </w:tc>
        <w:tc>
          <w:tcPr>
            <w:tcW w:w="2493" w:type="dxa"/>
          </w:tcPr>
          <w:p w14:paraId="4B195773" w14:textId="007B079C" w:rsidR="00626B7E" w:rsidRDefault="0087511B" w:rsidP="00626B7E">
            <w:r>
              <w:t>112</w:t>
            </w:r>
          </w:p>
        </w:tc>
        <w:tc>
          <w:tcPr>
            <w:tcW w:w="3517" w:type="dxa"/>
          </w:tcPr>
          <w:p w14:paraId="22375C4F" w14:textId="35E91D64" w:rsidR="00626B7E" w:rsidRDefault="00626B7E" w:rsidP="00626B7E"/>
        </w:tc>
      </w:tr>
      <w:tr w:rsidR="0076525C" w14:paraId="771C3138" w14:textId="77777777" w:rsidTr="0076525C">
        <w:tc>
          <w:tcPr>
            <w:tcW w:w="2785" w:type="dxa"/>
          </w:tcPr>
          <w:p w14:paraId="26F06693" w14:textId="0F991F7E" w:rsidR="00626B7E" w:rsidRDefault="00626B7E" w:rsidP="00626B7E">
            <w:r w:rsidRPr="0087511B">
              <w:rPr>
                <w:i/>
              </w:rPr>
              <w:t>Logramos</w:t>
            </w:r>
            <w:r>
              <w:t>, 3</w:t>
            </w:r>
            <w:r w:rsidRPr="00626B7E">
              <w:rPr>
                <w:vertAlign w:val="superscript"/>
              </w:rPr>
              <w:t>rd</w:t>
            </w:r>
            <w:r>
              <w:t xml:space="preserve"> Ed.</w:t>
            </w:r>
          </w:p>
        </w:tc>
        <w:tc>
          <w:tcPr>
            <w:tcW w:w="898" w:type="dxa"/>
          </w:tcPr>
          <w:p w14:paraId="6F9BE580" w14:textId="7533EF3B" w:rsidR="00626B7E" w:rsidRDefault="00626B7E" w:rsidP="00626B7E">
            <w:r>
              <w:t>K-8</w:t>
            </w:r>
          </w:p>
        </w:tc>
        <w:tc>
          <w:tcPr>
            <w:tcW w:w="1180" w:type="dxa"/>
          </w:tcPr>
          <w:p w14:paraId="4AC04002" w14:textId="19527709" w:rsidR="00626B7E" w:rsidRDefault="00626B7E" w:rsidP="00626B7E">
            <w:r>
              <w:t>N/A</w:t>
            </w:r>
          </w:p>
        </w:tc>
        <w:tc>
          <w:tcPr>
            <w:tcW w:w="990" w:type="dxa"/>
          </w:tcPr>
          <w:p w14:paraId="4C6464C4" w14:textId="0BAD5828" w:rsidR="00626B7E" w:rsidRDefault="00626B7E" w:rsidP="00626B7E">
            <w:r>
              <w:t>N/A</w:t>
            </w:r>
          </w:p>
        </w:tc>
        <w:tc>
          <w:tcPr>
            <w:tcW w:w="2712" w:type="dxa"/>
          </w:tcPr>
          <w:p w14:paraId="427A9D74" w14:textId="141BBFBD" w:rsidR="00626B7E" w:rsidRDefault="00626B7E" w:rsidP="00626B7E">
            <w:r w:rsidRPr="0075141E">
              <w:t>95</w:t>
            </w:r>
            <w:r w:rsidRPr="0075141E">
              <w:rPr>
                <w:vertAlign w:val="superscript"/>
              </w:rPr>
              <w:t>th</w:t>
            </w:r>
            <w:r w:rsidRPr="0075141E">
              <w:t xml:space="preserve"> percentile</w:t>
            </w:r>
          </w:p>
        </w:tc>
        <w:tc>
          <w:tcPr>
            <w:tcW w:w="2493" w:type="dxa"/>
          </w:tcPr>
          <w:p w14:paraId="74F73458" w14:textId="07977AE6" w:rsidR="00626B7E" w:rsidRDefault="00626B7E" w:rsidP="00626B7E">
            <w:r>
              <w:t>N/A</w:t>
            </w:r>
          </w:p>
        </w:tc>
        <w:tc>
          <w:tcPr>
            <w:tcW w:w="3517" w:type="dxa"/>
          </w:tcPr>
          <w:p w14:paraId="4A9FFF91" w14:textId="595276BC" w:rsidR="00626B7E" w:rsidRDefault="00626B7E" w:rsidP="00626B7E">
            <w:r>
              <w:t>Complete Total Score only (must include all subtest scores, including science/social studies)</w:t>
            </w:r>
          </w:p>
        </w:tc>
      </w:tr>
      <w:tr w:rsidR="0076525C" w14:paraId="0300FE57" w14:textId="77777777" w:rsidTr="0076525C">
        <w:trPr>
          <w:trHeight w:val="566"/>
        </w:trPr>
        <w:tc>
          <w:tcPr>
            <w:tcW w:w="2785" w:type="dxa"/>
          </w:tcPr>
          <w:p w14:paraId="7CD094FC" w14:textId="3ECAB3EC" w:rsidR="00626B7E" w:rsidRDefault="00626B7E" w:rsidP="00626B7E">
            <w:r w:rsidRPr="0087511B">
              <w:rPr>
                <w:i/>
              </w:rPr>
              <w:t>Naglieri Nonverbal Ability Test</w:t>
            </w:r>
            <w:r>
              <w:t>, 3</w:t>
            </w:r>
            <w:r w:rsidRPr="008E1E72">
              <w:rPr>
                <w:vertAlign w:val="superscript"/>
              </w:rPr>
              <w:t>rd</w:t>
            </w:r>
            <w:r>
              <w:t xml:space="preserve"> Ed. </w:t>
            </w:r>
          </w:p>
        </w:tc>
        <w:tc>
          <w:tcPr>
            <w:tcW w:w="898" w:type="dxa"/>
          </w:tcPr>
          <w:p w14:paraId="68F078FC" w14:textId="7CF62C4B" w:rsidR="00626B7E" w:rsidRDefault="00626B7E" w:rsidP="00626B7E">
            <w:r>
              <w:t xml:space="preserve">4yrs </w:t>
            </w:r>
            <w:r w:rsidR="0076525C">
              <w:t>to 17y11m</w:t>
            </w:r>
          </w:p>
        </w:tc>
        <w:tc>
          <w:tcPr>
            <w:tcW w:w="1180" w:type="dxa"/>
          </w:tcPr>
          <w:p w14:paraId="3F944EB3" w14:textId="590C68A0" w:rsidR="00626B7E" w:rsidRDefault="00626B7E" w:rsidP="00626B7E">
            <w:r>
              <w:t>16</w:t>
            </w:r>
          </w:p>
        </w:tc>
        <w:tc>
          <w:tcPr>
            <w:tcW w:w="990" w:type="dxa"/>
          </w:tcPr>
          <w:p w14:paraId="6AA43618" w14:textId="57496A9E" w:rsidR="00626B7E" w:rsidRDefault="00626B7E" w:rsidP="00626B7E">
            <w:r>
              <w:t>Varies by grade</w:t>
            </w:r>
          </w:p>
        </w:tc>
        <w:tc>
          <w:tcPr>
            <w:tcW w:w="2712" w:type="dxa"/>
          </w:tcPr>
          <w:p w14:paraId="68AF6C1A" w14:textId="352864C2" w:rsidR="00626B7E" w:rsidRDefault="00626B7E" w:rsidP="00626B7E">
            <w:r>
              <w:t>Grades K-4, 6-8, 10: 126</w:t>
            </w:r>
          </w:p>
          <w:p w14:paraId="69AE45B5" w14:textId="7C2F1510" w:rsidR="00626B7E" w:rsidRDefault="00626B7E" w:rsidP="00626B7E">
            <w:r>
              <w:t>Grade 5: 125</w:t>
            </w:r>
          </w:p>
          <w:p w14:paraId="6C5E5C0C" w14:textId="521E9D12" w:rsidR="00626B7E" w:rsidRDefault="00626B7E" w:rsidP="00626B7E">
            <w:r>
              <w:t>Grades 9, 11-12: 127</w:t>
            </w:r>
          </w:p>
        </w:tc>
        <w:tc>
          <w:tcPr>
            <w:tcW w:w="2493" w:type="dxa"/>
          </w:tcPr>
          <w:p w14:paraId="47559100" w14:textId="0E7B90B8" w:rsidR="00626B7E" w:rsidRDefault="00626B7E" w:rsidP="00626B7E">
            <w:r>
              <w:t>Grades K-4, 6-8, 10: 110</w:t>
            </w:r>
          </w:p>
          <w:p w14:paraId="38A89693" w14:textId="6B12E487" w:rsidR="00626B7E" w:rsidRDefault="00626B7E" w:rsidP="00626B7E">
            <w:r>
              <w:t>Grade 5: 109</w:t>
            </w:r>
          </w:p>
          <w:p w14:paraId="01C369E7" w14:textId="73DD8E88" w:rsidR="00626B7E" w:rsidRDefault="00626B7E" w:rsidP="00626B7E">
            <w:r>
              <w:t>Grades 9, 11-12: 111</w:t>
            </w:r>
          </w:p>
        </w:tc>
        <w:tc>
          <w:tcPr>
            <w:tcW w:w="3517" w:type="dxa"/>
          </w:tcPr>
          <w:p w14:paraId="02439339" w14:textId="77777777" w:rsidR="00626B7E" w:rsidRDefault="00626B7E" w:rsidP="00626B7E">
            <w:r>
              <w:t>Online or paper administration</w:t>
            </w:r>
          </w:p>
          <w:p w14:paraId="6F222805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7AFE25E7" w14:textId="6269BB14" w:rsidR="00626B7E" w:rsidRDefault="00626B7E" w:rsidP="00626B7E">
            <w:r>
              <w:t>Use 2018 Norms update rather than norms published in manuals</w:t>
            </w:r>
          </w:p>
        </w:tc>
      </w:tr>
      <w:tr w:rsidR="0076525C" w14:paraId="302C37E6" w14:textId="77777777" w:rsidTr="0076525C">
        <w:tc>
          <w:tcPr>
            <w:tcW w:w="2785" w:type="dxa"/>
          </w:tcPr>
          <w:p w14:paraId="76064D59" w14:textId="569C56B6" w:rsidR="00626B7E" w:rsidRDefault="00626B7E" w:rsidP="00626B7E">
            <w:r w:rsidRPr="0087511B">
              <w:rPr>
                <w:i/>
              </w:rPr>
              <w:t>Woodcock Johnson Tests of Cognitive Abilities</w:t>
            </w:r>
            <w:r>
              <w:t>, 4</w:t>
            </w:r>
            <w:r w:rsidRPr="008E1E72">
              <w:rPr>
                <w:vertAlign w:val="superscript"/>
              </w:rPr>
              <w:t>th</w:t>
            </w:r>
            <w:r>
              <w:t xml:space="preserve"> Ed.</w:t>
            </w:r>
          </w:p>
        </w:tc>
        <w:tc>
          <w:tcPr>
            <w:tcW w:w="898" w:type="dxa"/>
          </w:tcPr>
          <w:p w14:paraId="6AD238FB" w14:textId="3965B90C" w:rsidR="00626B7E" w:rsidRDefault="0076525C" w:rsidP="00626B7E">
            <w:r>
              <w:t xml:space="preserve">2y </w:t>
            </w:r>
            <w:r w:rsidR="00626B7E">
              <w:t>to 90</w:t>
            </w:r>
            <w:r>
              <w:t>y</w:t>
            </w:r>
          </w:p>
        </w:tc>
        <w:tc>
          <w:tcPr>
            <w:tcW w:w="1180" w:type="dxa"/>
          </w:tcPr>
          <w:p w14:paraId="250D107A" w14:textId="6915CC10" w:rsidR="00626B7E" w:rsidRDefault="00626B7E" w:rsidP="00626B7E">
            <w:r>
              <w:t>15</w:t>
            </w:r>
          </w:p>
        </w:tc>
        <w:tc>
          <w:tcPr>
            <w:tcW w:w="990" w:type="dxa"/>
          </w:tcPr>
          <w:p w14:paraId="46D14C06" w14:textId="04426219" w:rsidR="00626B7E" w:rsidRDefault="00626B7E" w:rsidP="00626B7E">
            <w:r>
              <w:t>3</w:t>
            </w:r>
          </w:p>
        </w:tc>
        <w:tc>
          <w:tcPr>
            <w:tcW w:w="2712" w:type="dxa"/>
          </w:tcPr>
          <w:p w14:paraId="1DE0D385" w14:textId="3D5B6F4D" w:rsidR="00626B7E" w:rsidRDefault="00626B7E" w:rsidP="00626B7E">
            <w:r>
              <w:t>127</w:t>
            </w:r>
          </w:p>
        </w:tc>
        <w:tc>
          <w:tcPr>
            <w:tcW w:w="2493" w:type="dxa"/>
          </w:tcPr>
          <w:p w14:paraId="5FF25331" w14:textId="49F23558" w:rsidR="00626B7E" w:rsidRDefault="00626B7E" w:rsidP="00626B7E">
            <w:r>
              <w:t>112</w:t>
            </w:r>
          </w:p>
        </w:tc>
        <w:tc>
          <w:tcPr>
            <w:tcW w:w="3517" w:type="dxa"/>
          </w:tcPr>
          <w:p w14:paraId="551F632A" w14:textId="1351DE91" w:rsidR="00626B7E" w:rsidRDefault="00626B7E" w:rsidP="00626B7E">
            <w:r>
              <w:t>Cut scores same for Gf-Gc scores</w:t>
            </w:r>
          </w:p>
        </w:tc>
      </w:tr>
      <w:tr w:rsidR="0076525C" w14:paraId="79B79CBE" w14:textId="77777777" w:rsidTr="0076525C">
        <w:tc>
          <w:tcPr>
            <w:tcW w:w="2785" w:type="dxa"/>
          </w:tcPr>
          <w:p w14:paraId="625AF84C" w14:textId="75885451" w:rsidR="00626B7E" w:rsidRPr="0087511B" w:rsidRDefault="00626B7E" w:rsidP="00626B7E">
            <w:pPr>
              <w:rPr>
                <w:i/>
              </w:rPr>
            </w:pPr>
            <w:r w:rsidRPr="0087511B">
              <w:rPr>
                <w:i/>
              </w:rPr>
              <w:t>Woodcock Johnson Tests of Early Cognitive and Academic Development</w:t>
            </w:r>
          </w:p>
        </w:tc>
        <w:tc>
          <w:tcPr>
            <w:tcW w:w="898" w:type="dxa"/>
          </w:tcPr>
          <w:p w14:paraId="56F459F1" w14:textId="61EAACCA" w:rsidR="00626B7E" w:rsidRDefault="00626B7E" w:rsidP="00626B7E">
            <w:r>
              <w:t xml:space="preserve">Age </w:t>
            </w:r>
            <w:r w:rsidR="0076525C">
              <w:t>2y</w:t>
            </w:r>
            <w:r>
              <w:t xml:space="preserve"> to </w:t>
            </w:r>
            <w:r w:rsidR="0076525C">
              <w:t>7</w:t>
            </w:r>
            <w:r>
              <w:t>y 11</w:t>
            </w:r>
            <w:r w:rsidR="0076525C">
              <w:t>m</w:t>
            </w:r>
          </w:p>
        </w:tc>
        <w:tc>
          <w:tcPr>
            <w:tcW w:w="1180" w:type="dxa"/>
          </w:tcPr>
          <w:p w14:paraId="772B66B0" w14:textId="13BD17EE" w:rsidR="00626B7E" w:rsidRDefault="00626B7E" w:rsidP="00626B7E">
            <w:r>
              <w:t>15</w:t>
            </w:r>
          </w:p>
        </w:tc>
        <w:tc>
          <w:tcPr>
            <w:tcW w:w="990" w:type="dxa"/>
          </w:tcPr>
          <w:p w14:paraId="570F5C9B" w14:textId="584BBC88" w:rsidR="00626B7E" w:rsidRDefault="00626B7E" w:rsidP="00626B7E">
            <w:r>
              <w:t>3</w:t>
            </w:r>
          </w:p>
        </w:tc>
        <w:tc>
          <w:tcPr>
            <w:tcW w:w="2712" w:type="dxa"/>
          </w:tcPr>
          <w:p w14:paraId="03608B17" w14:textId="3F9E0D5D" w:rsidR="00626B7E" w:rsidRDefault="00626B7E" w:rsidP="00626B7E">
            <w:r>
              <w:t>127</w:t>
            </w:r>
          </w:p>
        </w:tc>
        <w:tc>
          <w:tcPr>
            <w:tcW w:w="2493" w:type="dxa"/>
          </w:tcPr>
          <w:p w14:paraId="1B709010" w14:textId="155DE08D" w:rsidR="00626B7E" w:rsidRDefault="00626B7E" w:rsidP="00626B7E">
            <w:r>
              <w:t>112</w:t>
            </w:r>
          </w:p>
        </w:tc>
        <w:tc>
          <w:tcPr>
            <w:tcW w:w="3517" w:type="dxa"/>
          </w:tcPr>
          <w:p w14:paraId="29C4B099" w14:textId="6E6E6048" w:rsidR="00626B7E" w:rsidRDefault="00626B7E" w:rsidP="00626B7E"/>
        </w:tc>
      </w:tr>
    </w:tbl>
    <w:p w14:paraId="3C37D391" w14:textId="6ADE78E3" w:rsidR="008E1E72" w:rsidRDefault="008E1E72" w:rsidP="008E1E72"/>
    <w:p w14:paraId="058E99C2" w14:textId="29F43814" w:rsidR="008E1E72" w:rsidRPr="0087511B" w:rsidRDefault="008E1E72" w:rsidP="008E1E72">
      <w:pPr>
        <w:rPr>
          <w:b/>
        </w:rPr>
      </w:pPr>
      <w:r w:rsidRPr="0087511B">
        <w:rPr>
          <w:b/>
        </w:rPr>
        <w:t>Specific Academic Assessments</w:t>
      </w:r>
    </w:p>
    <w:p w14:paraId="19182532" w14:textId="4E579F0B" w:rsidR="008E1E72" w:rsidRDefault="008E1E72" w:rsidP="008E1E72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225"/>
        <w:gridCol w:w="990"/>
        <w:gridCol w:w="1800"/>
        <w:gridCol w:w="7470"/>
      </w:tblGrid>
      <w:tr w:rsidR="0087511B" w14:paraId="3EE74CD4" w14:textId="77777777" w:rsidTr="0076525C">
        <w:tc>
          <w:tcPr>
            <w:tcW w:w="4225" w:type="dxa"/>
          </w:tcPr>
          <w:p w14:paraId="45EC0EAE" w14:textId="77777777" w:rsidR="008E1E72" w:rsidRPr="008E1E72" w:rsidRDefault="008E1E72" w:rsidP="00A30DEA">
            <w:pPr>
              <w:rPr>
                <w:b/>
              </w:rPr>
            </w:pPr>
            <w:r w:rsidRPr="008E1E72">
              <w:rPr>
                <w:b/>
              </w:rPr>
              <w:t>Test Name</w:t>
            </w:r>
          </w:p>
        </w:tc>
        <w:tc>
          <w:tcPr>
            <w:tcW w:w="990" w:type="dxa"/>
          </w:tcPr>
          <w:p w14:paraId="0BFC1290" w14:textId="3EB75D0A" w:rsidR="008E1E72" w:rsidRPr="008E1E72" w:rsidRDefault="008E1E72" w:rsidP="00A30DEA">
            <w:pPr>
              <w:rPr>
                <w:b/>
              </w:rPr>
            </w:pPr>
            <w:r w:rsidRPr="008E1E72">
              <w:rPr>
                <w:b/>
              </w:rPr>
              <w:t xml:space="preserve">Grade Level </w:t>
            </w:r>
          </w:p>
        </w:tc>
        <w:tc>
          <w:tcPr>
            <w:tcW w:w="1800" w:type="dxa"/>
          </w:tcPr>
          <w:p w14:paraId="6060E09F" w14:textId="77777777" w:rsidR="008E1E72" w:rsidRPr="008E1E72" w:rsidRDefault="008E1E72" w:rsidP="00A30DEA">
            <w:pPr>
              <w:rPr>
                <w:b/>
              </w:rPr>
            </w:pPr>
            <w:r w:rsidRPr="008E1E72">
              <w:rPr>
                <w:b/>
              </w:rPr>
              <w:t>Identification Scores</w:t>
            </w:r>
          </w:p>
        </w:tc>
        <w:tc>
          <w:tcPr>
            <w:tcW w:w="7470" w:type="dxa"/>
          </w:tcPr>
          <w:p w14:paraId="7F962A72" w14:textId="77777777" w:rsidR="008E1E72" w:rsidRPr="008E1E72" w:rsidRDefault="008E1E72" w:rsidP="00A30DEA">
            <w:pPr>
              <w:rPr>
                <w:b/>
              </w:rPr>
            </w:pPr>
            <w:r w:rsidRPr="008E1E72">
              <w:rPr>
                <w:b/>
              </w:rPr>
              <w:t>Special Notes</w:t>
            </w:r>
          </w:p>
        </w:tc>
      </w:tr>
      <w:tr w:rsidR="008E1E72" w14:paraId="30E29A3E" w14:textId="77777777" w:rsidTr="0076525C">
        <w:tc>
          <w:tcPr>
            <w:tcW w:w="4225" w:type="dxa"/>
          </w:tcPr>
          <w:p w14:paraId="5F8B0276" w14:textId="0205B8E8" w:rsidR="008E1E72" w:rsidRDefault="008E1E72" w:rsidP="008E1E72">
            <w:r w:rsidRPr="0087511B">
              <w:rPr>
                <w:i/>
              </w:rPr>
              <w:t>Iowa Assessments</w:t>
            </w:r>
            <w:r w:rsidR="00577C65" w:rsidRPr="0087511B">
              <w:rPr>
                <w:i/>
              </w:rPr>
              <w:t xml:space="preserve"> Core Battery</w:t>
            </w:r>
            <w:r w:rsidR="00577C65">
              <w:t xml:space="preserve"> Forms E, F, G</w:t>
            </w:r>
          </w:p>
        </w:tc>
        <w:tc>
          <w:tcPr>
            <w:tcW w:w="990" w:type="dxa"/>
          </w:tcPr>
          <w:p w14:paraId="72EA51FD" w14:textId="72B8C7D6" w:rsidR="008E1E72" w:rsidRDefault="00577C65" w:rsidP="008E1E72">
            <w:r>
              <w:t>1-12</w:t>
            </w:r>
          </w:p>
        </w:tc>
        <w:tc>
          <w:tcPr>
            <w:tcW w:w="1800" w:type="dxa"/>
          </w:tcPr>
          <w:p w14:paraId="2258510C" w14:textId="75B919A8" w:rsidR="008E1E72" w:rsidRDefault="008E1E72" w:rsidP="008E1E72">
            <w:r w:rsidRPr="0075141E">
              <w:t>95</w:t>
            </w:r>
            <w:r w:rsidRPr="0075141E">
              <w:rPr>
                <w:vertAlign w:val="superscript"/>
              </w:rPr>
              <w:t>th</w:t>
            </w:r>
            <w:r w:rsidRPr="0075141E">
              <w:t xml:space="preserve"> percentile</w:t>
            </w:r>
          </w:p>
        </w:tc>
        <w:tc>
          <w:tcPr>
            <w:tcW w:w="7470" w:type="dxa"/>
          </w:tcPr>
          <w:p w14:paraId="7C322FD6" w14:textId="4AA37B82" w:rsidR="00626B7E" w:rsidRDefault="00626B7E" w:rsidP="008E1E72">
            <w:r>
              <w:t>Online or paper administration</w:t>
            </w:r>
          </w:p>
          <w:p w14:paraId="02152C1C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3129EFD5" w14:textId="4E3902ED" w:rsidR="008E1E72" w:rsidRDefault="00577C65" w:rsidP="008E1E72">
            <w:r>
              <w:t>Reading and Math Only</w:t>
            </w:r>
          </w:p>
        </w:tc>
      </w:tr>
      <w:tr w:rsidR="00577C65" w14:paraId="0CFDF108" w14:textId="77777777" w:rsidTr="0076525C">
        <w:tc>
          <w:tcPr>
            <w:tcW w:w="4225" w:type="dxa"/>
          </w:tcPr>
          <w:p w14:paraId="04D6DD9B" w14:textId="540E9146" w:rsidR="00577C65" w:rsidRDefault="00577C65" w:rsidP="00577C65">
            <w:r w:rsidRPr="0087511B">
              <w:rPr>
                <w:i/>
              </w:rPr>
              <w:t>Iowa Assessments Complete Battery</w:t>
            </w:r>
            <w:r>
              <w:t xml:space="preserve"> Forms E, F, G</w:t>
            </w:r>
          </w:p>
        </w:tc>
        <w:tc>
          <w:tcPr>
            <w:tcW w:w="990" w:type="dxa"/>
          </w:tcPr>
          <w:p w14:paraId="4200294C" w14:textId="74AC218E" w:rsidR="00577C65" w:rsidRDefault="00577C65" w:rsidP="00577C65">
            <w:r>
              <w:t>K-12</w:t>
            </w:r>
          </w:p>
        </w:tc>
        <w:tc>
          <w:tcPr>
            <w:tcW w:w="1800" w:type="dxa"/>
          </w:tcPr>
          <w:p w14:paraId="1B3D25F9" w14:textId="298E360D" w:rsidR="00577C65" w:rsidRPr="0075141E" w:rsidRDefault="00577C65" w:rsidP="00577C65">
            <w:r w:rsidRPr="0075141E">
              <w:t>95</w:t>
            </w:r>
            <w:r w:rsidRPr="0075141E">
              <w:rPr>
                <w:vertAlign w:val="superscript"/>
              </w:rPr>
              <w:t>th</w:t>
            </w:r>
            <w:r w:rsidRPr="0075141E">
              <w:t xml:space="preserve"> percentile</w:t>
            </w:r>
          </w:p>
        </w:tc>
        <w:tc>
          <w:tcPr>
            <w:tcW w:w="7470" w:type="dxa"/>
          </w:tcPr>
          <w:p w14:paraId="112A0DA1" w14:textId="77777777" w:rsidR="00626B7E" w:rsidRDefault="00626B7E" w:rsidP="00626B7E">
            <w:r>
              <w:t>Online or paper administration</w:t>
            </w:r>
          </w:p>
          <w:p w14:paraId="0149E52C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13E68160" w14:textId="65528FD9" w:rsidR="00577C65" w:rsidRDefault="00577C65" w:rsidP="00577C65">
            <w:r>
              <w:t>Grade K - Reading and Math Only</w:t>
            </w:r>
          </w:p>
        </w:tc>
      </w:tr>
      <w:tr w:rsidR="0087511B" w14:paraId="76622F10" w14:textId="77777777" w:rsidTr="0076525C">
        <w:tc>
          <w:tcPr>
            <w:tcW w:w="4225" w:type="dxa"/>
          </w:tcPr>
          <w:p w14:paraId="4A7B2CC5" w14:textId="6858F45C" w:rsidR="00577C65" w:rsidRPr="0087511B" w:rsidRDefault="00577C65" w:rsidP="00577C65">
            <w:pPr>
              <w:rPr>
                <w:i/>
              </w:rPr>
            </w:pPr>
            <w:r w:rsidRPr="0087511B">
              <w:rPr>
                <w:i/>
              </w:rPr>
              <w:t>iReady</w:t>
            </w:r>
          </w:p>
        </w:tc>
        <w:tc>
          <w:tcPr>
            <w:tcW w:w="990" w:type="dxa"/>
          </w:tcPr>
          <w:p w14:paraId="72714D8A" w14:textId="13BA1695" w:rsidR="00577C65" w:rsidRDefault="0087511B" w:rsidP="00577C65">
            <w:r>
              <w:t>3-8</w:t>
            </w:r>
          </w:p>
        </w:tc>
        <w:tc>
          <w:tcPr>
            <w:tcW w:w="1800" w:type="dxa"/>
          </w:tcPr>
          <w:p w14:paraId="7FB8AE60" w14:textId="591A2CF4" w:rsidR="00577C65" w:rsidRDefault="00577C65" w:rsidP="00577C65">
            <w:r w:rsidRPr="0075141E">
              <w:t>95</w:t>
            </w:r>
            <w:r w:rsidRPr="0075141E">
              <w:rPr>
                <w:vertAlign w:val="superscript"/>
              </w:rPr>
              <w:t>th</w:t>
            </w:r>
            <w:r w:rsidRPr="0075141E">
              <w:t xml:space="preserve"> percentile</w:t>
            </w:r>
          </w:p>
        </w:tc>
        <w:tc>
          <w:tcPr>
            <w:tcW w:w="7470" w:type="dxa"/>
          </w:tcPr>
          <w:p w14:paraId="3E29AE8F" w14:textId="77777777" w:rsidR="0087511B" w:rsidRDefault="0087511B" w:rsidP="0087511B">
            <w:r>
              <w:t>Reading and Math only</w:t>
            </w:r>
          </w:p>
          <w:p w14:paraId="6B0693D4" w14:textId="77777777" w:rsidR="00577C65" w:rsidRDefault="00577C65" w:rsidP="00577C65"/>
        </w:tc>
      </w:tr>
      <w:tr w:rsidR="0087511B" w14:paraId="1DE31ADE" w14:textId="77777777" w:rsidTr="0076525C">
        <w:tc>
          <w:tcPr>
            <w:tcW w:w="4225" w:type="dxa"/>
          </w:tcPr>
          <w:p w14:paraId="2FB46D2D" w14:textId="07D355BE" w:rsidR="00577C65" w:rsidRDefault="00577C65" w:rsidP="00577C65">
            <w:r w:rsidRPr="0087511B">
              <w:rPr>
                <w:i/>
              </w:rPr>
              <w:t>Logramos</w:t>
            </w:r>
            <w:r w:rsidR="00626B7E">
              <w:t>, 3</w:t>
            </w:r>
            <w:r w:rsidR="00626B7E" w:rsidRPr="00626B7E">
              <w:rPr>
                <w:vertAlign w:val="superscript"/>
              </w:rPr>
              <w:t>rd</w:t>
            </w:r>
            <w:r w:rsidR="00626B7E">
              <w:t xml:space="preserve"> Ed.</w:t>
            </w:r>
          </w:p>
        </w:tc>
        <w:tc>
          <w:tcPr>
            <w:tcW w:w="990" w:type="dxa"/>
          </w:tcPr>
          <w:p w14:paraId="37CD34A2" w14:textId="1755E2EF" w:rsidR="00577C65" w:rsidRDefault="00626B7E" w:rsidP="00577C65">
            <w:r>
              <w:t>K-8</w:t>
            </w:r>
          </w:p>
        </w:tc>
        <w:tc>
          <w:tcPr>
            <w:tcW w:w="1800" w:type="dxa"/>
          </w:tcPr>
          <w:p w14:paraId="56690A29" w14:textId="5C3B6E45" w:rsidR="00577C65" w:rsidRDefault="00577C65" w:rsidP="00577C65">
            <w:r w:rsidRPr="0075141E">
              <w:t>95</w:t>
            </w:r>
            <w:r w:rsidRPr="0075141E">
              <w:rPr>
                <w:vertAlign w:val="superscript"/>
              </w:rPr>
              <w:t>th</w:t>
            </w:r>
            <w:r w:rsidRPr="0075141E">
              <w:t xml:space="preserve"> percentile</w:t>
            </w:r>
          </w:p>
        </w:tc>
        <w:tc>
          <w:tcPr>
            <w:tcW w:w="7470" w:type="dxa"/>
          </w:tcPr>
          <w:p w14:paraId="16B7A289" w14:textId="77777777" w:rsidR="00577C65" w:rsidRDefault="00577C65" w:rsidP="00577C65"/>
        </w:tc>
      </w:tr>
      <w:tr w:rsidR="0087511B" w14:paraId="71F87E4F" w14:textId="77777777" w:rsidTr="0076525C">
        <w:tc>
          <w:tcPr>
            <w:tcW w:w="4225" w:type="dxa"/>
          </w:tcPr>
          <w:p w14:paraId="2C8A79DC" w14:textId="1693E5CC" w:rsidR="00577C65" w:rsidRPr="0087511B" w:rsidRDefault="00577C65" w:rsidP="00577C65">
            <w:pPr>
              <w:rPr>
                <w:i/>
              </w:rPr>
            </w:pPr>
            <w:r w:rsidRPr="0087511B">
              <w:rPr>
                <w:i/>
              </w:rPr>
              <w:t>MAP Growth</w:t>
            </w:r>
          </w:p>
        </w:tc>
        <w:tc>
          <w:tcPr>
            <w:tcW w:w="990" w:type="dxa"/>
          </w:tcPr>
          <w:p w14:paraId="5771C423" w14:textId="77DD1AE6" w:rsidR="00577C65" w:rsidRDefault="00577C65" w:rsidP="00577C65">
            <w:r>
              <w:t>2-10</w:t>
            </w:r>
          </w:p>
        </w:tc>
        <w:tc>
          <w:tcPr>
            <w:tcW w:w="1800" w:type="dxa"/>
          </w:tcPr>
          <w:p w14:paraId="427E5D0A" w14:textId="06443BBF" w:rsidR="00577C65" w:rsidRDefault="00577C65" w:rsidP="00577C65">
            <w:r>
              <w:t>95</w:t>
            </w:r>
            <w:r w:rsidRPr="008E1E72">
              <w:rPr>
                <w:vertAlign w:val="superscript"/>
              </w:rPr>
              <w:t>th</w:t>
            </w:r>
            <w:r>
              <w:t xml:space="preserve"> percentile</w:t>
            </w:r>
          </w:p>
        </w:tc>
        <w:tc>
          <w:tcPr>
            <w:tcW w:w="7470" w:type="dxa"/>
          </w:tcPr>
          <w:p w14:paraId="636BEEDC" w14:textId="77777777" w:rsidR="00577C65" w:rsidRDefault="00577C65" w:rsidP="00577C65">
            <w:r>
              <w:t>Reading and Math only</w:t>
            </w:r>
          </w:p>
          <w:p w14:paraId="0AE988E7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67EF6F5A" w14:textId="6BEC4DA7" w:rsidR="00577C65" w:rsidRDefault="00577C65" w:rsidP="00577C65">
            <w:r>
              <w:t>MAP Growth 2-5 for ID of students in grades 2-5</w:t>
            </w:r>
          </w:p>
          <w:p w14:paraId="3C35CE12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04C418CF" w14:textId="56BCA098" w:rsidR="00577C65" w:rsidRDefault="00577C65" w:rsidP="00577C65">
            <w:r>
              <w:t>MAP Growth 6+ for ID of students in grades 6-10</w:t>
            </w:r>
          </w:p>
        </w:tc>
      </w:tr>
      <w:tr w:rsidR="0087511B" w14:paraId="4E64E236" w14:textId="77777777" w:rsidTr="0076525C">
        <w:tc>
          <w:tcPr>
            <w:tcW w:w="4225" w:type="dxa"/>
          </w:tcPr>
          <w:p w14:paraId="651296FB" w14:textId="19DA3DAA" w:rsidR="00577C65" w:rsidRPr="0087511B" w:rsidRDefault="00577C65" w:rsidP="00577C65">
            <w:pPr>
              <w:rPr>
                <w:i/>
              </w:rPr>
            </w:pPr>
            <w:r w:rsidRPr="0087511B">
              <w:rPr>
                <w:i/>
              </w:rPr>
              <w:t>Terra Nova</w:t>
            </w:r>
            <w:r w:rsidR="0087511B" w:rsidRPr="0087511B">
              <w:rPr>
                <w:i/>
              </w:rPr>
              <w:t xml:space="preserve"> Complete Battery</w:t>
            </w:r>
          </w:p>
        </w:tc>
        <w:tc>
          <w:tcPr>
            <w:tcW w:w="990" w:type="dxa"/>
          </w:tcPr>
          <w:p w14:paraId="153705CF" w14:textId="3F7C2A7A" w:rsidR="00577C65" w:rsidRDefault="0087511B" w:rsidP="00577C65">
            <w:r>
              <w:t>K-12</w:t>
            </w:r>
          </w:p>
        </w:tc>
        <w:tc>
          <w:tcPr>
            <w:tcW w:w="1800" w:type="dxa"/>
          </w:tcPr>
          <w:p w14:paraId="7AE69BE1" w14:textId="4119C827" w:rsidR="00577C65" w:rsidRDefault="00577C65" w:rsidP="00577C65">
            <w:r w:rsidRPr="00C71948">
              <w:t>95</w:t>
            </w:r>
            <w:r w:rsidRPr="00C71948">
              <w:rPr>
                <w:vertAlign w:val="superscript"/>
              </w:rPr>
              <w:t>th</w:t>
            </w:r>
            <w:r w:rsidRPr="00C71948">
              <w:t xml:space="preserve"> percentile</w:t>
            </w:r>
          </w:p>
        </w:tc>
        <w:tc>
          <w:tcPr>
            <w:tcW w:w="7470" w:type="dxa"/>
          </w:tcPr>
          <w:p w14:paraId="7BF70417" w14:textId="6BA8A4B0" w:rsidR="00577C65" w:rsidRDefault="0087511B" w:rsidP="00577C65">
            <w:r>
              <w:t>Grade K - Reading and Math Only</w:t>
            </w:r>
          </w:p>
        </w:tc>
      </w:tr>
      <w:tr w:rsidR="0087511B" w14:paraId="41720619" w14:textId="77777777" w:rsidTr="0076525C">
        <w:tc>
          <w:tcPr>
            <w:tcW w:w="4225" w:type="dxa"/>
          </w:tcPr>
          <w:p w14:paraId="73FDD140" w14:textId="38B1A9EE" w:rsidR="0087511B" w:rsidRPr="0087511B" w:rsidRDefault="0087511B" w:rsidP="0087511B">
            <w:pPr>
              <w:rPr>
                <w:i/>
              </w:rPr>
            </w:pPr>
            <w:r w:rsidRPr="0087511B">
              <w:rPr>
                <w:i/>
              </w:rPr>
              <w:t>Terra Nova Multiple Assessments</w:t>
            </w:r>
          </w:p>
        </w:tc>
        <w:tc>
          <w:tcPr>
            <w:tcW w:w="990" w:type="dxa"/>
          </w:tcPr>
          <w:p w14:paraId="6B5170AB" w14:textId="1E7B1B73" w:rsidR="0087511B" w:rsidRDefault="0087511B" w:rsidP="0087511B">
            <w:r>
              <w:t>1-12</w:t>
            </w:r>
          </w:p>
        </w:tc>
        <w:tc>
          <w:tcPr>
            <w:tcW w:w="1800" w:type="dxa"/>
          </w:tcPr>
          <w:p w14:paraId="2E5C4A08" w14:textId="4A4BBE7F" w:rsidR="0087511B" w:rsidRPr="00C71948" w:rsidRDefault="0087511B" w:rsidP="0087511B">
            <w:r w:rsidRPr="00C71948">
              <w:t>95</w:t>
            </w:r>
            <w:r w:rsidRPr="00C71948">
              <w:rPr>
                <w:vertAlign w:val="superscript"/>
              </w:rPr>
              <w:t>th</w:t>
            </w:r>
            <w:r w:rsidRPr="00C71948">
              <w:t xml:space="preserve"> percentile</w:t>
            </w:r>
          </w:p>
        </w:tc>
        <w:tc>
          <w:tcPr>
            <w:tcW w:w="7470" w:type="dxa"/>
          </w:tcPr>
          <w:p w14:paraId="2590DCC4" w14:textId="73D8BBDA" w:rsidR="0087511B" w:rsidRDefault="0087511B" w:rsidP="0087511B"/>
        </w:tc>
      </w:tr>
      <w:tr w:rsidR="0087511B" w14:paraId="2DBE1A30" w14:textId="77777777" w:rsidTr="0076525C">
        <w:tc>
          <w:tcPr>
            <w:tcW w:w="4225" w:type="dxa"/>
          </w:tcPr>
          <w:p w14:paraId="0F471533" w14:textId="3FB68EEA" w:rsidR="0087511B" w:rsidRDefault="0087511B" w:rsidP="0087511B">
            <w:r w:rsidRPr="0087511B">
              <w:rPr>
                <w:i/>
              </w:rPr>
              <w:t>Woodcock Johnson Tests of Achievement</w:t>
            </w:r>
            <w:r>
              <w:t>, 4</w:t>
            </w:r>
            <w:r w:rsidRPr="008E1E72">
              <w:rPr>
                <w:vertAlign w:val="superscript"/>
              </w:rPr>
              <w:t>th</w:t>
            </w:r>
            <w:r>
              <w:t xml:space="preserve"> Ed.</w:t>
            </w:r>
          </w:p>
        </w:tc>
        <w:tc>
          <w:tcPr>
            <w:tcW w:w="990" w:type="dxa"/>
          </w:tcPr>
          <w:p w14:paraId="3505085D" w14:textId="56DC3A43" w:rsidR="0087511B" w:rsidRDefault="0087511B" w:rsidP="0087511B">
            <w:r>
              <w:t>PreK-12</w:t>
            </w:r>
          </w:p>
        </w:tc>
        <w:tc>
          <w:tcPr>
            <w:tcW w:w="1800" w:type="dxa"/>
          </w:tcPr>
          <w:p w14:paraId="1D1EB287" w14:textId="152047F4" w:rsidR="0087511B" w:rsidRDefault="0087511B" w:rsidP="0087511B">
            <w:r w:rsidRPr="00C71948">
              <w:t>95</w:t>
            </w:r>
            <w:r w:rsidRPr="00C71948">
              <w:rPr>
                <w:vertAlign w:val="superscript"/>
              </w:rPr>
              <w:t>th</w:t>
            </w:r>
            <w:r w:rsidRPr="00C71948">
              <w:t xml:space="preserve"> percentile</w:t>
            </w:r>
          </w:p>
        </w:tc>
        <w:tc>
          <w:tcPr>
            <w:tcW w:w="7470" w:type="dxa"/>
          </w:tcPr>
          <w:p w14:paraId="3DB3973F" w14:textId="081DC9EB" w:rsidR="0087511B" w:rsidRDefault="0087511B" w:rsidP="0087511B">
            <w:r>
              <w:t>Broad Reading, Broad Writing, or Broad Math scores only</w:t>
            </w:r>
          </w:p>
        </w:tc>
      </w:tr>
      <w:tr w:rsidR="0087511B" w14:paraId="1947A480" w14:textId="77777777" w:rsidTr="0076525C">
        <w:tc>
          <w:tcPr>
            <w:tcW w:w="4225" w:type="dxa"/>
          </w:tcPr>
          <w:p w14:paraId="70FF7628" w14:textId="64363F9E" w:rsidR="0087511B" w:rsidRDefault="0087511B" w:rsidP="0087511B">
            <w:r w:rsidRPr="0087511B">
              <w:rPr>
                <w:i/>
              </w:rPr>
              <w:t>Woodcock Munos Language Survey</w:t>
            </w:r>
            <w:r>
              <w:t>, 3</w:t>
            </w:r>
            <w:r w:rsidRPr="008E1E72">
              <w:rPr>
                <w:vertAlign w:val="superscript"/>
              </w:rPr>
              <w:t>rd</w:t>
            </w:r>
            <w:r>
              <w:t xml:space="preserve"> Ed.</w:t>
            </w:r>
          </w:p>
        </w:tc>
        <w:tc>
          <w:tcPr>
            <w:tcW w:w="990" w:type="dxa"/>
          </w:tcPr>
          <w:p w14:paraId="1364CAC1" w14:textId="188A373E" w:rsidR="0087511B" w:rsidRDefault="0087511B" w:rsidP="0087511B">
            <w:r>
              <w:t>PreK-12</w:t>
            </w:r>
          </w:p>
        </w:tc>
        <w:tc>
          <w:tcPr>
            <w:tcW w:w="1800" w:type="dxa"/>
          </w:tcPr>
          <w:p w14:paraId="1CC30916" w14:textId="12750F92" w:rsidR="0087511B" w:rsidRDefault="0087511B" w:rsidP="0087511B">
            <w:r w:rsidRPr="00C71948">
              <w:t>95</w:t>
            </w:r>
            <w:r w:rsidRPr="00C71948">
              <w:rPr>
                <w:vertAlign w:val="superscript"/>
              </w:rPr>
              <w:t>th</w:t>
            </w:r>
            <w:r w:rsidRPr="00C71948">
              <w:t xml:space="preserve"> percentile</w:t>
            </w:r>
          </w:p>
        </w:tc>
        <w:tc>
          <w:tcPr>
            <w:tcW w:w="7470" w:type="dxa"/>
          </w:tcPr>
          <w:p w14:paraId="4780DAF3" w14:textId="77777777" w:rsidR="0087511B" w:rsidRDefault="0087511B" w:rsidP="0087511B">
            <w:r>
              <w:t>Reading only</w:t>
            </w:r>
          </w:p>
          <w:p w14:paraId="772F4C2D" w14:textId="77777777" w:rsidR="0076525C" w:rsidRPr="0076525C" w:rsidRDefault="0076525C" w:rsidP="0076525C">
            <w:pPr>
              <w:rPr>
                <w:sz w:val="10"/>
                <w:szCs w:val="10"/>
              </w:rPr>
            </w:pPr>
          </w:p>
          <w:p w14:paraId="01404299" w14:textId="32C1B465" w:rsidR="0087511B" w:rsidRDefault="0087511B" w:rsidP="0087511B">
            <w:r>
              <w:t>Broad Reading and Broad Writing scores from either English or Spanish forms</w:t>
            </w:r>
          </w:p>
        </w:tc>
      </w:tr>
    </w:tbl>
    <w:p w14:paraId="127D4576" w14:textId="77777777" w:rsidR="008E1E72" w:rsidRDefault="008E1E72" w:rsidP="008E1E72"/>
    <w:sectPr w:rsidR="008E1E72" w:rsidSect="007652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61682" w14:textId="77777777" w:rsidR="001A2ADC" w:rsidRDefault="001A2ADC" w:rsidP="0076525C">
      <w:r>
        <w:separator/>
      </w:r>
    </w:p>
  </w:endnote>
  <w:endnote w:type="continuationSeparator" w:id="0">
    <w:p w14:paraId="19088E5E" w14:textId="77777777" w:rsidR="001A2ADC" w:rsidRDefault="001A2ADC" w:rsidP="0076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312B5" w14:textId="77777777" w:rsidR="001A2ADC" w:rsidRDefault="001A2ADC" w:rsidP="0076525C">
      <w:r>
        <w:separator/>
      </w:r>
    </w:p>
  </w:footnote>
  <w:footnote w:type="continuationSeparator" w:id="0">
    <w:p w14:paraId="6AB3BFFB" w14:textId="77777777" w:rsidR="001A2ADC" w:rsidRDefault="001A2ADC" w:rsidP="0076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72"/>
    <w:rsid w:val="001A2ADC"/>
    <w:rsid w:val="004A2510"/>
    <w:rsid w:val="005270D7"/>
    <w:rsid w:val="00577C65"/>
    <w:rsid w:val="00626B7E"/>
    <w:rsid w:val="0076525C"/>
    <w:rsid w:val="0087511B"/>
    <w:rsid w:val="008E1E72"/>
    <w:rsid w:val="00AC3F31"/>
    <w:rsid w:val="00F2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27842"/>
  <w14:defaultImageDpi w14:val="32767"/>
  <w15:chartTrackingRefBased/>
  <w15:docId w15:val="{51A7F172-F049-AC49-BDEE-28EA274D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5C"/>
  </w:style>
  <w:style w:type="paragraph" w:styleId="Footer">
    <w:name w:val="footer"/>
    <w:basedOn w:val="Normal"/>
    <w:link w:val="FooterChar"/>
    <w:uiPriority w:val="99"/>
    <w:unhideWhenUsed/>
    <w:rsid w:val="00765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 Boyle</dc:creator>
  <cp:keywords/>
  <dc:description/>
  <cp:lastModifiedBy>Ann Sheldon</cp:lastModifiedBy>
  <cp:revision>2</cp:revision>
  <dcterms:created xsi:type="dcterms:W3CDTF">2018-09-17T12:50:00Z</dcterms:created>
  <dcterms:modified xsi:type="dcterms:W3CDTF">2018-09-17T12:50:00Z</dcterms:modified>
</cp:coreProperties>
</file>